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4A" w:rsidRDefault="00F8794A" w:rsidP="00F8794A">
      <w:pPr>
        <w:tabs>
          <w:tab w:val="left" w:pos="1134"/>
        </w:tabs>
      </w:pPr>
    </w:p>
    <w:p w:rsidR="00F8794A" w:rsidRDefault="00521DA6" w:rsidP="00521DA6">
      <w:pPr>
        <w:spacing w:after="0"/>
        <w:jc w:val="right"/>
      </w:pPr>
      <w:r>
        <w:t xml:space="preserve">УТВЕРЖДЕНО ПРИКАЗОМ </w:t>
      </w:r>
    </w:p>
    <w:p w:rsidR="00F8794A" w:rsidRDefault="00F8794A" w:rsidP="00521DA6">
      <w:pPr>
        <w:spacing w:after="0"/>
        <w:jc w:val="right"/>
      </w:pPr>
      <w:r>
        <w:t>Директор</w:t>
      </w:r>
      <w:r w:rsidR="00521DA6">
        <w:t>а  МБУ</w:t>
      </w:r>
      <w:r>
        <w:t>ДО «</w:t>
      </w:r>
      <w:proofErr w:type="spellStart"/>
      <w:r>
        <w:t>Кр</w:t>
      </w:r>
      <w:r w:rsidR="00521DA6">
        <w:t>аснохолмская</w:t>
      </w:r>
      <w:proofErr w:type="spellEnd"/>
      <w:r w:rsidR="00521DA6">
        <w:t xml:space="preserve"> ДЮСШ» </w:t>
      </w:r>
    </w:p>
    <w:p w:rsidR="00521DA6" w:rsidRDefault="0084782E" w:rsidP="00521DA6">
      <w:pPr>
        <w:spacing w:after="0"/>
        <w:jc w:val="right"/>
      </w:pPr>
      <w:proofErr w:type="spellStart"/>
      <w:r>
        <w:t>Коротаевым</w:t>
      </w:r>
      <w:proofErr w:type="spellEnd"/>
      <w:r>
        <w:t xml:space="preserve"> А.Ю.</w:t>
      </w:r>
    </w:p>
    <w:p w:rsidR="00521DA6" w:rsidRDefault="00521DA6" w:rsidP="00521DA6">
      <w:pPr>
        <w:spacing w:after="0"/>
        <w:jc w:val="right"/>
      </w:pPr>
    </w:p>
    <w:p w:rsidR="00F8794A" w:rsidRDefault="00521DA6" w:rsidP="00F8794A">
      <w:pPr>
        <w:jc w:val="right"/>
      </w:pPr>
      <w:r>
        <w:t xml:space="preserve">Приказ </w:t>
      </w:r>
      <w:r w:rsidR="0084782E">
        <w:rPr>
          <w:u w:val="single"/>
        </w:rPr>
        <w:t xml:space="preserve">№  </w:t>
      </w:r>
      <w:proofErr w:type="gramStart"/>
      <w:r w:rsidR="0084782E">
        <w:rPr>
          <w:u w:val="single"/>
        </w:rPr>
        <w:t>11</w:t>
      </w:r>
      <w:proofErr w:type="gramEnd"/>
      <w:r w:rsidR="0084782E">
        <w:rPr>
          <w:u w:val="single"/>
        </w:rPr>
        <w:t xml:space="preserve"> а  от 11.09</w:t>
      </w:r>
      <w:r w:rsidRPr="00521DA6">
        <w:rPr>
          <w:u w:val="single"/>
        </w:rPr>
        <w:t>.2017 года</w:t>
      </w:r>
    </w:p>
    <w:p w:rsidR="00E76F5D" w:rsidRDefault="00E76F5D" w:rsidP="00E76F5D">
      <w:pPr>
        <w:jc w:val="right"/>
        <w:rPr>
          <w:b/>
          <w:sz w:val="28"/>
          <w:szCs w:val="28"/>
        </w:rPr>
      </w:pPr>
    </w:p>
    <w:p w:rsidR="00E76F5D" w:rsidRDefault="00E76F5D" w:rsidP="00E76F5D">
      <w:pPr>
        <w:jc w:val="right"/>
        <w:rPr>
          <w:b/>
          <w:sz w:val="28"/>
          <w:szCs w:val="28"/>
        </w:rPr>
      </w:pPr>
    </w:p>
    <w:p w:rsidR="00E76F5D" w:rsidRDefault="00E76F5D" w:rsidP="00E76F5D">
      <w:pPr>
        <w:jc w:val="right"/>
        <w:rPr>
          <w:b/>
          <w:sz w:val="28"/>
          <w:szCs w:val="28"/>
        </w:rPr>
      </w:pPr>
    </w:p>
    <w:p w:rsidR="00E76F5D" w:rsidRDefault="00E76F5D" w:rsidP="00E76F5D">
      <w:pPr>
        <w:jc w:val="right"/>
        <w:rPr>
          <w:b/>
          <w:sz w:val="28"/>
          <w:szCs w:val="28"/>
        </w:rPr>
      </w:pPr>
    </w:p>
    <w:p w:rsidR="00E76F5D" w:rsidRDefault="00E76F5D" w:rsidP="00E76F5D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Положение   </w:t>
      </w:r>
    </w:p>
    <w:p w:rsidR="00E76F5D" w:rsidRDefault="00E76F5D" w:rsidP="00E76F5D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о родительском комитете</w:t>
      </w:r>
    </w:p>
    <w:p w:rsidR="00E76F5D" w:rsidRDefault="00521DA6" w:rsidP="00E76F5D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М</w:t>
      </w:r>
      <w:r w:rsidR="00E76F5D">
        <w:rPr>
          <w:sz w:val="36"/>
          <w:szCs w:val="36"/>
        </w:rPr>
        <w:t>униципаль</w:t>
      </w:r>
      <w:r>
        <w:rPr>
          <w:sz w:val="36"/>
          <w:szCs w:val="36"/>
        </w:rPr>
        <w:t xml:space="preserve">ного бюджетного </w:t>
      </w:r>
      <w:r w:rsidR="00E76F5D">
        <w:rPr>
          <w:sz w:val="36"/>
          <w:szCs w:val="36"/>
        </w:rPr>
        <w:t xml:space="preserve"> учреждения дополнительного образования </w:t>
      </w:r>
      <w:r>
        <w:rPr>
          <w:sz w:val="36"/>
          <w:szCs w:val="36"/>
        </w:rPr>
        <w:t xml:space="preserve">« </w:t>
      </w:r>
      <w:proofErr w:type="spellStart"/>
      <w:r>
        <w:rPr>
          <w:sz w:val="36"/>
          <w:szCs w:val="36"/>
        </w:rPr>
        <w:t>Краснохолмская</w:t>
      </w:r>
      <w:proofErr w:type="spellEnd"/>
      <w:r>
        <w:rPr>
          <w:sz w:val="36"/>
          <w:szCs w:val="36"/>
        </w:rPr>
        <w:t xml:space="preserve"> </w:t>
      </w:r>
      <w:r w:rsidR="00F8794A">
        <w:rPr>
          <w:sz w:val="36"/>
          <w:szCs w:val="36"/>
        </w:rPr>
        <w:t xml:space="preserve"> </w:t>
      </w:r>
      <w:r>
        <w:rPr>
          <w:sz w:val="36"/>
          <w:szCs w:val="36"/>
        </w:rPr>
        <w:t>детско-юношеская  спортивная  школа»</w:t>
      </w:r>
      <w:r w:rsidR="00E76F5D">
        <w:rPr>
          <w:sz w:val="36"/>
          <w:szCs w:val="36"/>
        </w:rPr>
        <w:t xml:space="preserve"> </w:t>
      </w:r>
    </w:p>
    <w:p w:rsidR="00E76F5D" w:rsidRDefault="00E76F5D" w:rsidP="00E76F5D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образования </w:t>
      </w:r>
    </w:p>
    <w:p w:rsidR="00E76F5D" w:rsidRDefault="00E76F5D" w:rsidP="00E76F5D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</w:p>
    <w:p w:rsidR="00E76F5D" w:rsidRDefault="00E76F5D" w:rsidP="00E76F5D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edugym20.ru/pict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gym20.ru/pict/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1. Общие положения</w:t>
      </w:r>
    </w:p>
    <w:p w:rsidR="00E76F5D" w:rsidRDefault="00E76F5D" w:rsidP="00E76F5D">
      <w:pPr>
        <w:pStyle w:val="a3"/>
        <w:jc w:val="both"/>
      </w:pPr>
      <w:r>
        <w:t>1.</w:t>
      </w:r>
      <w:r w:rsidR="00F8794A">
        <w:t xml:space="preserve">1 Родительский комитет  ДЮСШ </w:t>
      </w:r>
      <w:r>
        <w:t xml:space="preserve"> является общественным органом управления и работает в тесном контакте с администрацией и общественными органами управления учреждения,  действует в соответствии с Уставом  спортивной школы и действующим законодательством РФ. </w:t>
      </w:r>
    </w:p>
    <w:p w:rsidR="00E76F5D" w:rsidRDefault="00E76F5D" w:rsidP="00E76F5D">
      <w:pPr>
        <w:pStyle w:val="a3"/>
        <w:jc w:val="both"/>
      </w:pPr>
      <w:r>
        <w:t xml:space="preserve">1.2 Родительский комитет  создается с целью оказания помощи педагогическому коллективу в организации образовательного процесса, досугового времени учащихся и социальной защиты воспитанников учреждения. </w:t>
      </w:r>
    </w:p>
    <w:p w:rsidR="00E76F5D" w:rsidRDefault="00E76F5D" w:rsidP="00E76F5D">
      <w:pPr>
        <w:pStyle w:val="a3"/>
        <w:jc w:val="both"/>
        <w:rPr>
          <w:b/>
          <w:bCs/>
        </w:rPr>
      </w:pPr>
      <w:r>
        <w:rPr>
          <w:b/>
          <w:bCs/>
        </w:rPr>
        <w:t>2. Основные задачи:</w:t>
      </w:r>
    </w:p>
    <w:p w:rsidR="00E76F5D" w:rsidRDefault="00E76F5D" w:rsidP="00E76F5D">
      <w:pPr>
        <w:tabs>
          <w:tab w:val="left" w:pos="1359"/>
        </w:tabs>
        <w:jc w:val="both"/>
      </w:pPr>
      <w:r>
        <w:t>- укрепление связи семьи и школы в целях обеспечения единства воспитательного воздействия на детей и повышения его результативности;</w:t>
      </w:r>
    </w:p>
    <w:p w:rsidR="00E76F5D" w:rsidRDefault="00E76F5D" w:rsidP="00E76F5D">
      <w:pPr>
        <w:tabs>
          <w:tab w:val="left" w:pos="1359"/>
        </w:tabs>
        <w:jc w:val="both"/>
      </w:pPr>
      <w:r>
        <w:t>- формирование у воспитанников уважительного отношения к окружающим, сознательной дисциплинированности, культуры поведения, уважительного отношения к родителям и старшим, способствование  достижению высоких спортивных результатов;</w:t>
      </w:r>
    </w:p>
    <w:p w:rsidR="00E76F5D" w:rsidRDefault="00E76F5D" w:rsidP="00E76F5D">
      <w:pPr>
        <w:tabs>
          <w:tab w:val="left" w:pos="1359"/>
        </w:tabs>
        <w:jc w:val="both"/>
      </w:pPr>
      <w:r>
        <w:t>- привлечение родителей к активному участию в жизни школы, организация совместного проведения спортивных и культурных мероприятий;</w:t>
      </w:r>
    </w:p>
    <w:p w:rsidR="00E76F5D" w:rsidRDefault="00E76F5D" w:rsidP="00E76F5D">
      <w:pPr>
        <w:tabs>
          <w:tab w:val="left" w:pos="1359"/>
        </w:tabs>
        <w:jc w:val="both"/>
      </w:pPr>
      <w:r>
        <w:t>- утверждение и контроль добровольных пожертвований и целевых взносов, направленных на уставные цели учреждения;</w:t>
      </w:r>
    </w:p>
    <w:p w:rsidR="00E76F5D" w:rsidRDefault="00E76F5D" w:rsidP="00E76F5D">
      <w:pPr>
        <w:tabs>
          <w:tab w:val="left" w:pos="1359"/>
        </w:tabs>
        <w:jc w:val="both"/>
      </w:pPr>
      <w:r>
        <w:lastRenderedPageBreak/>
        <w:t>- координация деятельности групповых родительских комитетов.</w:t>
      </w:r>
    </w:p>
    <w:p w:rsidR="00E76F5D" w:rsidRDefault="00E76F5D" w:rsidP="00E76F5D">
      <w:pPr>
        <w:pStyle w:val="a3"/>
        <w:jc w:val="both"/>
      </w:pPr>
      <w:r>
        <w:rPr>
          <w:b/>
          <w:bCs/>
        </w:rPr>
        <w:t>3. Порядок формирования и состав</w:t>
      </w:r>
    </w:p>
    <w:p w:rsidR="00E76F5D" w:rsidRDefault="00E76F5D" w:rsidP="00E76F5D">
      <w:pPr>
        <w:tabs>
          <w:tab w:val="left" w:pos="1359"/>
        </w:tabs>
        <w:jc w:val="both"/>
      </w:pPr>
      <w:r>
        <w:t>- родительский комитет школы формируется на собрании родительского актива из представителей, делегируемых от каждой группы, сроком на один год.</w:t>
      </w:r>
    </w:p>
    <w:p w:rsidR="00E76F5D" w:rsidRDefault="00E76F5D" w:rsidP="00E76F5D">
      <w:pPr>
        <w:tabs>
          <w:tab w:val="left" w:pos="1359"/>
        </w:tabs>
        <w:jc w:val="both"/>
      </w:pPr>
      <w:r>
        <w:t>- из состава комитета большинством голосов выбирается председатель. Председатель работает на общественных началах и ведет всю документацию родительского комитета.</w:t>
      </w:r>
    </w:p>
    <w:p w:rsidR="00E76F5D" w:rsidRDefault="00E76F5D" w:rsidP="00E76F5D">
      <w:pPr>
        <w:tabs>
          <w:tab w:val="left" w:pos="1359"/>
        </w:tabs>
        <w:jc w:val="both"/>
      </w:pPr>
      <w:r>
        <w:t>- родительский комитет принимает свои решения простым большинством голосов при наличии на заседании не менее половины членов комитета.</w:t>
      </w:r>
    </w:p>
    <w:p w:rsidR="00E76F5D" w:rsidRDefault="00E76F5D" w:rsidP="00E76F5D">
      <w:pPr>
        <w:tabs>
          <w:tab w:val="left" w:pos="1359"/>
        </w:tabs>
        <w:jc w:val="both"/>
      </w:pPr>
      <w:r>
        <w:t>- решения родительского комитета носят рекомендательный характер с обязательным рассмотрением их администрацией школы</w:t>
      </w:r>
      <w:r w:rsidR="00F8794A">
        <w:t>.</w:t>
      </w:r>
    </w:p>
    <w:p w:rsidR="00E76F5D" w:rsidRDefault="00E76F5D" w:rsidP="00E76F5D">
      <w:pPr>
        <w:tabs>
          <w:tab w:val="left" w:pos="1359"/>
        </w:tabs>
        <w:jc w:val="both"/>
      </w:pPr>
    </w:p>
    <w:p w:rsidR="00E76F5D" w:rsidRDefault="00E76F5D" w:rsidP="00E76F5D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 Полномочия. Права. Ответственность</w:t>
      </w:r>
    </w:p>
    <w:p w:rsidR="00E76F5D" w:rsidRDefault="00E76F5D" w:rsidP="00E76F5D">
      <w:pPr>
        <w:pStyle w:val="a3"/>
        <w:jc w:val="both"/>
      </w:pPr>
      <w:r>
        <w:t>4.</w:t>
      </w:r>
      <w:r w:rsidR="00F8794A">
        <w:t>1 Родительский комитет ДЮСШ</w:t>
      </w:r>
      <w:r>
        <w:t xml:space="preserve">  имеет следующие полномочия:</w:t>
      </w:r>
    </w:p>
    <w:p w:rsidR="00E76F5D" w:rsidRDefault="00E76F5D" w:rsidP="00E76F5D">
      <w:pPr>
        <w:jc w:val="both"/>
      </w:pPr>
      <w:r>
        <w:t xml:space="preserve">- проводит разъяснительную и консультативную работу среди родителей (законных представителей) учащихся об их правах и обязанностях; </w:t>
      </w:r>
    </w:p>
    <w:p w:rsidR="00E76F5D" w:rsidRDefault="00E76F5D" w:rsidP="00E76F5D">
      <w:pPr>
        <w:jc w:val="both"/>
      </w:pPr>
      <w:r>
        <w:t xml:space="preserve">- оказывает содействие в проведении общешкольных мероприятий; </w:t>
      </w:r>
    </w:p>
    <w:p w:rsidR="00E76F5D" w:rsidRDefault="00E76F5D" w:rsidP="00E76F5D">
      <w:pPr>
        <w:jc w:val="both"/>
      </w:pPr>
      <w:r>
        <w:t xml:space="preserve">- участвует в подготовке  учреждения к новому учебному году; </w:t>
      </w:r>
    </w:p>
    <w:p w:rsidR="00E76F5D" w:rsidRDefault="00E76F5D" w:rsidP="00E76F5D">
      <w:pPr>
        <w:jc w:val="both"/>
      </w:pPr>
      <w:r>
        <w:t>- совместно с администрацией учреждения контролирует качество медицинского обслуживания;</w:t>
      </w:r>
    </w:p>
    <w:p w:rsidR="00E76F5D" w:rsidRDefault="00E76F5D" w:rsidP="00E76F5D">
      <w:pPr>
        <w:jc w:val="both"/>
      </w:pPr>
      <w:r>
        <w:t xml:space="preserve">- оказывает помощь администрации учреждения в организации и проведении общешкольных родительских собраний; </w:t>
      </w:r>
    </w:p>
    <w:p w:rsidR="00E76F5D" w:rsidRDefault="00E76F5D" w:rsidP="00E76F5D">
      <w:pPr>
        <w:jc w:val="both"/>
      </w:pPr>
      <w:r>
        <w:t xml:space="preserve">-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 учреждения; </w:t>
      </w:r>
    </w:p>
    <w:p w:rsidR="00E76F5D" w:rsidRDefault="00E76F5D" w:rsidP="00E76F5D">
      <w:pPr>
        <w:jc w:val="both"/>
      </w:pPr>
      <w:r>
        <w:t xml:space="preserve">- обсуждает локальные акты  учреждения по вопросам, входящим в компетенцию Комитета; </w:t>
      </w:r>
    </w:p>
    <w:p w:rsidR="00E76F5D" w:rsidRDefault="00E76F5D" w:rsidP="00E76F5D">
      <w:pPr>
        <w:jc w:val="both"/>
      </w:pPr>
      <w:r>
        <w:t xml:space="preserve">- принимает участие в организации безопасных условий осуществления учебно-тренировочного процесса, соблюдения санитарно-гигиенических правил и норм; </w:t>
      </w:r>
    </w:p>
    <w:p w:rsidR="00E76F5D" w:rsidRDefault="00E76F5D" w:rsidP="00E76F5D">
      <w:pPr>
        <w:jc w:val="both"/>
      </w:pPr>
      <w:r>
        <w:t xml:space="preserve">- взаимодействует с педагогическим коллективом  учреждения по вопросам профилактики правонарушений, безнадзорности и беспризорности среди несовершеннолетних  учащихся; </w:t>
      </w:r>
    </w:p>
    <w:p w:rsidR="00E76F5D" w:rsidRDefault="00E76F5D" w:rsidP="00E76F5D">
      <w:pPr>
        <w:jc w:val="both"/>
      </w:pPr>
      <w:r>
        <w:t xml:space="preserve">- взаимодействует с другими органами самоуправления  учреждения. </w:t>
      </w:r>
    </w:p>
    <w:p w:rsidR="00E76F5D" w:rsidRDefault="00E76F5D" w:rsidP="00E76F5D">
      <w:pPr>
        <w:spacing w:before="100" w:beforeAutospacing="1" w:after="100" w:afterAutospacing="1"/>
        <w:jc w:val="both"/>
      </w:pPr>
      <w:r>
        <w:t>4.2 Родительский комитет ДЮСШ может рассмотреть и др</w:t>
      </w:r>
      <w:r w:rsidR="00F8794A">
        <w:t>угие вопросы жизнедеятельности ш</w:t>
      </w:r>
      <w:r>
        <w:t>колы, выходящие за рамки его полномочий, если уполномоченные на то лица или органы передадут ему данные полномочия.</w:t>
      </w:r>
    </w:p>
    <w:p w:rsidR="00E76F5D" w:rsidRDefault="00E76F5D" w:rsidP="00E76F5D">
      <w:pPr>
        <w:pStyle w:val="a3"/>
        <w:spacing w:before="0" w:beforeAutospacing="0" w:after="0" w:afterAutospacing="0"/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 соответствии с компетенцией, установленной настоящим Положением, Комитет имеет право:</w:t>
      </w:r>
    </w:p>
    <w:p w:rsidR="00E76F5D" w:rsidRDefault="00E76F5D" w:rsidP="00E76F5D">
      <w:pPr>
        <w:jc w:val="both"/>
      </w:pPr>
      <w:r>
        <w:lastRenderedPageBreak/>
        <w:t xml:space="preserve">- вносить предложения администрации, органам самоуправления  учреждения и получать информацию о результатах их рассмотрения; </w:t>
      </w:r>
    </w:p>
    <w:p w:rsidR="00E76F5D" w:rsidRDefault="00E76F5D" w:rsidP="00E76F5D">
      <w:pPr>
        <w:jc w:val="both"/>
      </w:pPr>
      <w:r>
        <w:t xml:space="preserve">- заслушивать и получать информацию от администрации  учреждения, его органов самоуправления; </w:t>
      </w:r>
    </w:p>
    <w:p w:rsidR="00E76F5D" w:rsidRDefault="00E76F5D" w:rsidP="00E76F5D">
      <w:pPr>
        <w:jc w:val="both"/>
      </w:pPr>
      <w:r>
        <w:t>- привлекать спонсорские целевые средства и добровольные пожертвования (данные средства перечисляются на внебюджетный счет учреждения и расходуются на уставные цели учреждения);</w:t>
      </w:r>
    </w:p>
    <w:p w:rsidR="00E76F5D" w:rsidRDefault="00E76F5D" w:rsidP="00E76F5D">
      <w:pPr>
        <w:jc w:val="both"/>
      </w:pPr>
      <w:r>
        <w:t xml:space="preserve">- вызывать на свои заседания родителей (законных представителей) учащихся; </w:t>
      </w:r>
    </w:p>
    <w:p w:rsidR="00E76F5D" w:rsidRDefault="00E76F5D" w:rsidP="00E76F5D">
      <w:pPr>
        <w:jc w:val="both"/>
      </w:pPr>
      <w:r>
        <w:t xml:space="preserve">- принимать участие в обсуждении локальных актов учреждения; </w:t>
      </w:r>
    </w:p>
    <w:p w:rsidR="00E76F5D" w:rsidRDefault="00E76F5D" w:rsidP="00E76F5D">
      <w:pPr>
        <w:jc w:val="both"/>
      </w:pPr>
      <w:r>
        <w:t xml:space="preserve">- поощрять родителей (законных представителей) учащихся  за активную работу в Комитете, оказание помощи в проведении общешкольных мероприятий и т. д; </w:t>
      </w:r>
    </w:p>
    <w:p w:rsidR="00E76F5D" w:rsidRDefault="00E76F5D" w:rsidP="00E76F5D">
      <w:pPr>
        <w:jc w:val="both"/>
      </w:pPr>
      <w:r>
        <w:t xml:space="preserve">- организовывать постоянные или временные комиссии под руководством членов Комитета для исполнения своих функций; </w:t>
      </w:r>
    </w:p>
    <w:p w:rsidR="00E76F5D" w:rsidRDefault="00E76F5D" w:rsidP="00E76F5D">
      <w:pPr>
        <w:jc w:val="both"/>
      </w:pPr>
      <w:r>
        <w:t xml:space="preserve">-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Комитета; </w:t>
      </w:r>
    </w:p>
    <w:p w:rsidR="00E76F5D" w:rsidRDefault="00E76F5D" w:rsidP="00E76F5D">
      <w:pPr>
        <w:jc w:val="both"/>
      </w:pPr>
      <w:r>
        <w:t xml:space="preserve">- устанавливать размеры материальной помощи нуждающимся учащимся за счет внебюджетных источников школы. </w:t>
      </w:r>
    </w:p>
    <w:p w:rsidR="00E76F5D" w:rsidRDefault="00E76F5D" w:rsidP="00E76F5D">
      <w:pPr>
        <w:jc w:val="both"/>
      </w:pPr>
    </w:p>
    <w:p w:rsidR="00E76F5D" w:rsidRDefault="00E76F5D" w:rsidP="00E76F5D">
      <w:pPr>
        <w:pStyle w:val="a3"/>
        <w:spacing w:before="0" w:beforeAutospacing="0" w:after="0" w:afterAutospacing="0"/>
        <w:jc w:val="both"/>
      </w:pPr>
      <w:r>
        <w:t>4.4 Ответственность родителей, родительского комитета.</w:t>
      </w:r>
    </w:p>
    <w:p w:rsidR="00E76F5D" w:rsidRDefault="00E76F5D" w:rsidP="00E76F5D">
      <w:pPr>
        <w:pStyle w:val="a3"/>
        <w:spacing w:before="0" w:beforeAutospacing="0" w:after="0" w:afterAutospacing="0"/>
        <w:jc w:val="both"/>
      </w:pPr>
    </w:p>
    <w:p w:rsidR="00E76F5D" w:rsidRDefault="00E76F5D" w:rsidP="00E76F5D">
      <w:pPr>
        <w:tabs>
          <w:tab w:val="left" w:pos="1359"/>
        </w:tabs>
      </w:pPr>
      <w:r>
        <w:t xml:space="preserve">Родители (законные представители) воспитанников  несут финансовую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E76F5D" w:rsidRDefault="00E76F5D" w:rsidP="00E76F5D">
      <w:pPr>
        <w:tabs>
          <w:tab w:val="left" w:pos="1359"/>
        </w:tabs>
      </w:pPr>
      <w:r>
        <w:t xml:space="preserve">- порчу их детьми учебного оборудования, инвентаря и другого имущества школы; </w:t>
      </w:r>
    </w:p>
    <w:p w:rsidR="00E76F5D" w:rsidRDefault="00E76F5D" w:rsidP="00E76F5D">
      <w:pPr>
        <w:tabs>
          <w:tab w:val="left" w:pos="1359"/>
        </w:tabs>
        <w:jc w:val="both"/>
      </w:pPr>
      <w:proofErr w:type="gramStart"/>
      <w:r>
        <w:t>- установление взаимопонимания между администрацией школы и родителями (законными представителями) обучающихся в вопросах спортивного, семейного и общественного воспитания;</w:t>
      </w:r>
      <w:proofErr w:type="gramEnd"/>
    </w:p>
    <w:p w:rsidR="00E76F5D" w:rsidRDefault="00E76F5D" w:rsidP="00E76F5D">
      <w:pPr>
        <w:jc w:val="both"/>
      </w:pPr>
      <w:r>
        <w:t xml:space="preserve">- бездействие отдельных членов Комитета или всего Комитета; </w:t>
      </w:r>
    </w:p>
    <w:p w:rsidR="00E76F5D" w:rsidRDefault="00E76F5D" w:rsidP="00E76F5D">
      <w:pPr>
        <w:tabs>
          <w:tab w:val="left" w:pos="1359"/>
        </w:tabs>
        <w:jc w:val="both"/>
      </w:pPr>
      <w:r>
        <w:t xml:space="preserve">Родительский комитет должен своевременно и в полной мере доносить до родителей  позицию администрации, а так же информацию по текущим и планируемым мероприятиям и делам школы. </w:t>
      </w:r>
    </w:p>
    <w:p w:rsidR="00E76F5D" w:rsidRDefault="00E76F5D" w:rsidP="00E76F5D">
      <w:pPr>
        <w:tabs>
          <w:tab w:val="left" w:pos="1359"/>
        </w:tabs>
      </w:pPr>
      <w: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521DA6" w:rsidRDefault="00521DA6" w:rsidP="00E76F5D">
      <w:pPr>
        <w:pStyle w:val="a3"/>
        <w:jc w:val="both"/>
        <w:rPr>
          <w:b/>
          <w:bCs/>
        </w:rPr>
      </w:pPr>
    </w:p>
    <w:p w:rsidR="0084782E" w:rsidRDefault="0084782E" w:rsidP="00E76F5D">
      <w:pPr>
        <w:pStyle w:val="a3"/>
        <w:jc w:val="both"/>
        <w:rPr>
          <w:b/>
          <w:bCs/>
        </w:rPr>
      </w:pPr>
    </w:p>
    <w:p w:rsidR="0084782E" w:rsidRDefault="0084782E" w:rsidP="00E76F5D">
      <w:pPr>
        <w:pStyle w:val="a3"/>
        <w:jc w:val="both"/>
        <w:rPr>
          <w:b/>
          <w:bCs/>
        </w:rPr>
      </w:pPr>
    </w:p>
    <w:p w:rsidR="0084782E" w:rsidRDefault="0084782E" w:rsidP="00E76F5D">
      <w:pPr>
        <w:pStyle w:val="a3"/>
        <w:jc w:val="both"/>
        <w:rPr>
          <w:b/>
          <w:bCs/>
        </w:rPr>
      </w:pPr>
      <w:bookmarkStart w:id="0" w:name="_GoBack"/>
      <w:bookmarkEnd w:id="0"/>
    </w:p>
    <w:p w:rsidR="00E76F5D" w:rsidRDefault="00E76F5D" w:rsidP="00E76F5D">
      <w:pPr>
        <w:pStyle w:val="a3"/>
        <w:jc w:val="both"/>
      </w:pPr>
      <w:r>
        <w:rPr>
          <w:b/>
          <w:bCs/>
        </w:rPr>
        <w:lastRenderedPageBreak/>
        <w:t>5. Порядок работы</w:t>
      </w:r>
    </w:p>
    <w:p w:rsidR="00E76F5D" w:rsidRDefault="00E76F5D" w:rsidP="00E76F5D">
      <w:pPr>
        <w:pStyle w:val="a3"/>
        <w:jc w:val="both"/>
      </w:pPr>
      <w:r>
        <w:t xml:space="preserve">5.1 Родительский комитет ДЮСШ собирается на заседания не реже одного раза в квартал. </w:t>
      </w:r>
    </w:p>
    <w:p w:rsidR="00E76F5D" w:rsidRDefault="00E76F5D" w:rsidP="00E76F5D">
      <w:pPr>
        <w:pStyle w:val="a3"/>
        <w:jc w:val="both"/>
      </w:pPr>
      <w:r>
        <w:t>5.2 Заседание считается правомочным, если на его заседании присутствует 2/3 численного состава членов родительского комитета.</w:t>
      </w:r>
    </w:p>
    <w:p w:rsidR="00E76F5D" w:rsidRDefault="00E76F5D" w:rsidP="00E76F5D">
      <w:pPr>
        <w:pStyle w:val="a3"/>
        <w:jc w:val="both"/>
      </w:pPr>
      <w:r>
        <w:t>5.3 Решения родительского комитета принимаются простым большинством голосов. При равенстве голосов, решающим считается голос председателя родительского комитета.</w:t>
      </w:r>
    </w:p>
    <w:p w:rsidR="00E76F5D" w:rsidRDefault="00E76F5D" w:rsidP="00E76F5D">
      <w:pPr>
        <w:pStyle w:val="a3"/>
        <w:jc w:val="both"/>
      </w:pPr>
      <w:r>
        <w:t>5.4 Заседание родительского комитета ведет, как правило, председатель родительского комитета. Председатель родительского ведет всю документацию и сдает ее в архив по завершению работы родительского комитета.</w:t>
      </w:r>
    </w:p>
    <w:p w:rsidR="00E76F5D" w:rsidRDefault="00E76F5D" w:rsidP="00E76F5D">
      <w:pPr>
        <w:pStyle w:val="a3"/>
        <w:jc w:val="both"/>
      </w:pPr>
      <w:r>
        <w:t>5.5</w:t>
      </w:r>
      <w:proofErr w:type="gramStart"/>
      <w:r>
        <w:t xml:space="preserve"> П</w:t>
      </w:r>
      <w:proofErr w:type="gramEnd"/>
      <w:r>
        <w:t>ри рассмотрении вопросов, связанных с воспитанниками учреждения, присутствие их родителей (законных представителей) на заседании родительского комитета обязательно.</w:t>
      </w:r>
    </w:p>
    <w:p w:rsidR="00E76F5D" w:rsidRDefault="00E76F5D" w:rsidP="00E76F5D">
      <w:pPr>
        <w:pStyle w:val="a3"/>
        <w:jc w:val="both"/>
      </w:pPr>
      <w:r>
        <w:t>5.6 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администрации.</w:t>
      </w:r>
    </w:p>
    <w:p w:rsidR="00E76F5D" w:rsidRDefault="00521DA6" w:rsidP="00E76F5D">
      <w:pPr>
        <w:pStyle w:val="a3"/>
        <w:jc w:val="both"/>
      </w:pPr>
      <w:r>
        <w:t>5.7 Администрация МБУДО  «</w:t>
      </w:r>
      <w:proofErr w:type="spellStart"/>
      <w:r>
        <w:t>Краснохолмская</w:t>
      </w:r>
      <w:proofErr w:type="spellEnd"/>
      <w:r w:rsidR="00F8794A">
        <w:t xml:space="preserve"> ДЮСШ» </w:t>
      </w:r>
      <w:r w:rsidR="00E76F5D">
        <w:t xml:space="preserve"> в месячный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E76F5D" w:rsidRDefault="00E76F5D" w:rsidP="00E76F5D">
      <w:pPr>
        <w:pStyle w:val="a3"/>
        <w:jc w:val="both"/>
      </w:pPr>
      <w:r>
        <w:rPr>
          <w:b/>
          <w:bCs/>
        </w:rPr>
        <w:t>6. Документация</w:t>
      </w:r>
    </w:p>
    <w:p w:rsidR="00E76F5D" w:rsidRDefault="00E76F5D" w:rsidP="00E76F5D">
      <w:pPr>
        <w:pStyle w:val="a3"/>
        <w:jc w:val="both"/>
      </w:pPr>
      <w:r>
        <w:t>6.1 Заседания родительского комитета оформляются протокольно. В протоколах фиксируется ход обсуждения вопросов, предложения и замечания членов родительского комитета. Проколы подписываются председателем родительского комитета.</w:t>
      </w:r>
    </w:p>
    <w:p w:rsidR="00E76F5D" w:rsidRDefault="00E76F5D" w:rsidP="00E76F5D">
      <w:pPr>
        <w:pStyle w:val="a3"/>
        <w:jc w:val="both"/>
      </w:pPr>
      <w:r>
        <w:t>6.2 Документация родительского комитета постоянно хранится в делах учреждения и передается по акту. В соответствии с установленным порядком документация родительского комитета сдается в архив.</w:t>
      </w:r>
    </w:p>
    <w:p w:rsidR="00E76F5D" w:rsidRDefault="00E76F5D" w:rsidP="00E76F5D">
      <w:pPr>
        <w:tabs>
          <w:tab w:val="left" w:pos="1359"/>
        </w:tabs>
      </w:pPr>
    </w:p>
    <w:p w:rsidR="00E76F5D" w:rsidRDefault="00E76F5D" w:rsidP="00E76F5D">
      <w:pPr>
        <w:tabs>
          <w:tab w:val="left" w:pos="1359"/>
        </w:tabs>
      </w:pPr>
    </w:p>
    <w:p w:rsidR="007256F1" w:rsidRDefault="007256F1"/>
    <w:sectPr w:rsidR="007256F1" w:rsidSect="0072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5D"/>
    <w:rsid w:val="00040E04"/>
    <w:rsid w:val="00521DA6"/>
    <w:rsid w:val="006705DF"/>
    <w:rsid w:val="007256F1"/>
    <w:rsid w:val="00763345"/>
    <w:rsid w:val="0084782E"/>
    <w:rsid w:val="00E76F5D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5D"/>
  </w:style>
  <w:style w:type="paragraph" w:styleId="1">
    <w:name w:val="heading 1"/>
    <w:basedOn w:val="a"/>
    <w:link w:val="10"/>
    <w:qFormat/>
    <w:rsid w:val="00E7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7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dugym20.ru/pict/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2017-01-18T11:43:00Z</cp:lastPrinted>
  <dcterms:created xsi:type="dcterms:W3CDTF">2012-11-20T12:31:00Z</dcterms:created>
  <dcterms:modified xsi:type="dcterms:W3CDTF">2017-12-11T08:02:00Z</dcterms:modified>
</cp:coreProperties>
</file>