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FB" w:rsidRDefault="004D20FB" w:rsidP="004D20F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4D20FB">
        <w:rPr>
          <w:rFonts w:eastAsia="Times New Roman"/>
          <w:b/>
          <w:bCs/>
          <w:sz w:val="28"/>
          <w:szCs w:val="28"/>
        </w:rPr>
        <w:t>МАТЕРИАЛЬНО-ТЕХНИЧЕСКОЕ ОБЕСПЕЧЕНИЕ</w:t>
      </w:r>
      <w:r w:rsidRPr="004D20FB">
        <w:rPr>
          <w:b/>
          <w:sz w:val="28"/>
          <w:szCs w:val="28"/>
        </w:rPr>
        <w:t xml:space="preserve"> И </w:t>
      </w:r>
      <w:r w:rsidRPr="004D20FB">
        <w:rPr>
          <w:rFonts w:eastAsia="Times New Roman"/>
          <w:b/>
          <w:bCs/>
          <w:sz w:val="28"/>
          <w:szCs w:val="28"/>
        </w:rPr>
        <w:t xml:space="preserve">ОСНАЩЕННОСТЬ ОБРАЗОВАТЕЛЬНОГО ПРОЦЕССА </w:t>
      </w:r>
    </w:p>
    <w:p w:rsidR="00675030" w:rsidRDefault="004D20FB" w:rsidP="004D20F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МБУДО «КРАСНОХОЛМСКАЯ ДЮСШ»</w:t>
      </w:r>
    </w:p>
    <w:p w:rsidR="004D20FB" w:rsidRPr="004D20FB" w:rsidRDefault="004D20FB" w:rsidP="004D20F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75030" w:rsidRDefault="004D20FB" w:rsidP="004D20FB">
      <w:pPr>
        <w:spacing w:line="279" w:lineRule="exact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 xml:space="preserve">Для реализации образовательных программ и развития учебно – тренировочного процесса создана следующая </w:t>
      </w:r>
      <w:r w:rsidRPr="004D20FB">
        <w:rPr>
          <w:i/>
          <w:sz w:val="24"/>
          <w:szCs w:val="24"/>
        </w:rPr>
        <w:t>материально – техническая база:</w:t>
      </w:r>
    </w:p>
    <w:p w:rsidR="004D20FB" w:rsidRDefault="004D20FB" w:rsidP="004D20FB">
      <w:pPr>
        <w:spacing w:line="279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МБУДО «Краснохолмская ДЮСШ» располагается  трехэтажном здании, по адресу: 171660. Тверская область, г. Красный Холм, ул. Мясникова. д.34в. </w:t>
      </w:r>
    </w:p>
    <w:p w:rsidR="004D20FB" w:rsidRDefault="004D20FB" w:rsidP="004D20FB">
      <w:pPr>
        <w:ind w:firstLine="720"/>
        <w:jc w:val="both"/>
        <w:rPr>
          <w:rFonts w:eastAsia="Times New Roman"/>
          <w:sz w:val="24"/>
          <w:szCs w:val="24"/>
          <w:lang w:eastAsia="en-US"/>
        </w:rPr>
      </w:pPr>
      <w:r w:rsidRPr="004D20FB">
        <w:rPr>
          <w:rFonts w:eastAsia="Times New Roman"/>
          <w:sz w:val="24"/>
          <w:szCs w:val="24"/>
          <w:lang w:eastAsia="en-US"/>
        </w:rPr>
        <w:t xml:space="preserve">Учреждение расположено в жилой зоне на равнинном участке местности. Общая площадь территории составляет -  720 </w:t>
      </w:r>
      <w:proofErr w:type="spellStart"/>
      <w:r w:rsidRPr="004D20FB">
        <w:rPr>
          <w:rFonts w:eastAsia="Times New Roman"/>
          <w:sz w:val="24"/>
          <w:szCs w:val="24"/>
          <w:lang w:eastAsia="en-US"/>
        </w:rPr>
        <w:t>кв.м</w:t>
      </w:r>
      <w:proofErr w:type="spellEnd"/>
      <w:r w:rsidRPr="004D20FB">
        <w:rPr>
          <w:rFonts w:eastAsia="Times New Roman"/>
          <w:sz w:val="24"/>
          <w:szCs w:val="24"/>
          <w:lang w:eastAsia="en-US"/>
        </w:rPr>
        <w:t>., фундамент перегородки кирпичные, перекрытия железобетонные, кровля толь, совмещённая. Вход в здание организован с двух сторон: центральный вход на первый этаж с северной стороны; вход на второй этаж с северной стороны; вход на второй этаж с южной стороны. Территория ДЮСШ оснащена видеонаблюдением, имеется 3 камеры по периметру. Внутри здания расположены 5 камер видеонаблюдения: 2 на первом этаже, 3 на втором этаже.</w:t>
      </w:r>
    </w:p>
    <w:p w:rsidR="004D20FB" w:rsidRDefault="004D20FB" w:rsidP="004D20FB">
      <w:pPr>
        <w:ind w:firstLine="72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color w:val="000000" w:themeColor="text1"/>
          <w:sz w:val="24"/>
          <w:szCs w:val="24"/>
        </w:rPr>
        <w:t>МБУ</w:t>
      </w:r>
      <w:r w:rsidR="0000294D" w:rsidRPr="004D20FB">
        <w:rPr>
          <w:rFonts w:eastAsia="Times New Roman"/>
          <w:color w:val="000000" w:themeColor="text1"/>
          <w:sz w:val="24"/>
          <w:szCs w:val="24"/>
        </w:rPr>
        <w:t xml:space="preserve">ДО </w:t>
      </w:r>
      <w:r>
        <w:rPr>
          <w:rFonts w:eastAsia="Times New Roman"/>
          <w:color w:val="000000" w:themeColor="text1"/>
          <w:sz w:val="24"/>
          <w:szCs w:val="24"/>
        </w:rPr>
        <w:t xml:space="preserve">«Краснохолмская </w:t>
      </w:r>
      <w:r w:rsidR="0000294D" w:rsidRPr="004D20FB">
        <w:rPr>
          <w:rFonts w:eastAsia="Times New Roman"/>
          <w:color w:val="000000" w:themeColor="text1"/>
          <w:sz w:val="24"/>
          <w:szCs w:val="24"/>
        </w:rPr>
        <w:t>ДЮСШ</w:t>
      </w:r>
      <w:r>
        <w:rPr>
          <w:rFonts w:eastAsia="Times New Roman"/>
          <w:color w:val="000000" w:themeColor="text1"/>
          <w:sz w:val="24"/>
          <w:szCs w:val="24"/>
        </w:rPr>
        <w:t>»</w:t>
      </w:r>
      <w:r w:rsidR="0000294D" w:rsidRPr="004D20FB">
        <w:rPr>
          <w:rFonts w:eastAsia="Times New Roman"/>
          <w:color w:val="000000" w:themeColor="text1"/>
          <w:sz w:val="24"/>
          <w:szCs w:val="24"/>
        </w:rPr>
        <w:t xml:space="preserve"> оборудовано централизованной системой водоснабжения, канализацией, отоплением. Обслуживание коммуникационных систем осуществляется на договорных условиях. </w:t>
      </w:r>
    </w:p>
    <w:p w:rsidR="004D20FB" w:rsidRDefault="0000294D" w:rsidP="004D20FB">
      <w:pPr>
        <w:ind w:firstLine="720"/>
        <w:jc w:val="both"/>
        <w:rPr>
          <w:rFonts w:eastAsia="Times New Roman"/>
          <w:sz w:val="24"/>
          <w:szCs w:val="24"/>
          <w:lang w:eastAsia="en-US"/>
        </w:rPr>
      </w:pPr>
      <w:r w:rsidRPr="004D20FB">
        <w:rPr>
          <w:rFonts w:eastAsia="Times New Roman"/>
          <w:color w:val="000000" w:themeColor="text1"/>
          <w:sz w:val="24"/>
          <w:szCs w:val="24"/>
        </w:rPr>
        <w:t>Учреждение соответствует Санитарно-гигиеническим и противопожарным требованиям, что подтверждено «Заключением о соблюдении на объектах соискателя лицензии требованиям пожарной безопасности».</w:t>
      </w:r>
    </w:p>
    <w:p w:rsidR="004D20FB" w:rsidRDefault="004D20FB" w:rsidP="004D20FB">
      <w:pPr>
        <w:ind w:firstLine="72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В </w:t>
      </w:r>
      <w:r w:rsidR="0000294D" w:rsidRPr="004D20FB">
        <w:rPr>
          <w:rFonts w:eastAsia="Times New Roman"/>
          <w:color w:val="000000" w:themeColor="text1"/>
          <w:sz w:val="24"/>
          <w:szCs w:val="24"/>
        </w:rPr>
        <w:t>Учреждении установлена и функционирует автоматическая пожарная сигнализация и система оповещения людей о пожаре, заключен договор на техническое обслуживание. Учреждение укомплектовано необходимым набором первичных средств пожаротушения. Все сотрудники Учреждения прошли обучение по программе «Пожарно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0294D" w:rsidRPr="004D20FB">
        <w:rPr>
          <w:rFonts w:eastAsia="Times New Roman"/>
          <w:color w:val="000000" w:themeColor="text1"/>
          <w:sz w:val="24"/>
          <w:szCs w:val="24"/>
        </w:rPr>
        <w:t>– технический минимум для руководителей и лиц, ответственных за обеспечение пожарной безопасности организации».</w:t>
      </w:r>
    </w:p>
    <w:p w:rsidR="00CF1CA0" w:rsidRPr="004D20FB" w:rsidRDefault="004D20FB" w:rsidP="004D20FB">
      <w:pPr>
        <w:ind w:firstLine="72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В </w:t>
      </w:r>
      <w:r w:rsidR="0000294D" w:rsidRPr="004D20FB">
        <w:rPr>
          <w:rFonts w:eastAsia="Times New Roman"/>
          <w:color w:val="000000" w:themeColor="text1"/>
          <w:sz w:val="24"/>
          <w:szCs w:val="24"/>
        </w:rPr>
        <w:t>Учреждении созданы условия для безопасного пребывания обучающихся и взрослых, имеется тревожная кнопка и видеонаблюдение.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00294D" w:rsidRPr="004D20FB">
        <w:rPr>
          <w:rFonts w:eastAsia="Times New Roman"/>
          <w:color w:val="000000" w:themeColor="text1"/>
          <w:sz w:val="24"/>
          <w:szCs w:val="24"/>
        </w:rPr>
        <w:t xml:space="preserve">В соответствии с современными требованиями разработан, согласован со специалистами и утвержден «Паспорт антитеррористической защищенности». </w:t>
      </w:r>
    </w:p>
    <w:p w:rsidR="00675030" w:rsidRPr="004D20FB" w:rsidRDefault="00675030" w:rsidP="004D20FB">
      <w:pPr>
        <w:spacing w:line="14" w:lineRule="exact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675030" w:rsidRPr="004D20FB" w:rsidRDefault="00675030" w:rsidP="004D20FB">
      <w:pPr>
        <w:spacing w:line="13" w:lineRule="exact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675030" w:rsidRPr="004D20FB" w:rsidRDefault="00981357" w:rsidP="004D20FB">
      <w:pPr>
        <w:spacing w:line="234" w:lineRule="auto"/>
        <w:ind w:left="260" w:firstLine="566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П</w:t>
      </w:r>
      <w:r w:rsidR="0000294D" w:rsidRPr="004D20FB">
        <w:rPr>
          <w:rFonts w:eastAsia="Times New Roman"/>
          <w:color w:val="000000" w:themeColor="text1"/>
          <w:sz w:val="24"/>
          <w:szCs w:val="24"/>
        </w:rPr>
        <w:t>ри реализации</w:t>
      </w:r>
      <w:r w:rsidR="00D3573D" w:rsidRPr="004D20FB">
        <w:rPr>
          <w:rFonts w:eastAsia="Times New Roman"/>
          <w:color w:val="000000" w:themeColor="text1"/>
          <w:sz w:val="24"/>
          <w:szCs w:val="24"/>
        </w:rPr>
        <w:t xml:space="preserve"> образовательных программ </w:t>
      </w:r>
      <w:r>
        <w:rPr>
          <w:rFonts w:eastAsia="Times New Roman"/>
          <w:color w:val="000000" w:themeColor="text1"/>
          <w:sz w:val="24"/>
          <w:szCs w:val="24"/>
        </w:rPr>
        <w:t xml:space="preserve">в ДЮСШ </w:t>
      </w:r>
      <w:r w:rsidR="00D3573D" w:rsidRPr="004D20FB">
        <w:rPr>
          <w:rFonts w:eastAsia="Times New Roman"/>
          <w:color w:val="000000" w:themeColor="text1"/>
          <w:sz w:val="24"/>
          <w:szCs w:val="24"/>
        </w:rPr>
        <w:t>создаю</w:t>
      </w:r>
      <w:r w:rsidR="0000294D" w:rsidRPr="004D20FB">
        <w:rPr>
          <w:rFonts w:eastAsia="Times New Roman"/>
          <w:color w:val="000000" w:themeColor="text1"/>
          <w:sz w:val="24"/>
          <w:szCs w:val="24"/>
        </w:rPr>
        <w:t>т условия для охраны здоровья обуча</w:t>
      </w:r>
      <w:r>
        <w:rPr>
          <w:rFonts w:eastAsia="Times New Roman"/>
          <w:color w:val="000000" w:themeColor="text1"/>
          <w:sz w:val="24"/>
          <w:szCs w:val="24"/>
        </w:rPr>
        <w:t>ющихся, в том числе обеспечивают</w:t>
      </w:r>
      <w:r w:rsidR="0000294D" w:rsidRPr="004D20FB">
        <w:rPr>
          <w:rFonts w:eastAsia="Times New Roman"/>
          <w:color w:val="000000" w:themeColor="text1"/>
          <w:sz w:val="24"/>
          <w:szCs w:val="24"/>
        </w:rPr>
        <w:t>:</w:t>
      </w:r>
    </w:p>
    <w:p w:rsidR="00675030" w:rsidRPr="004D20FB" w:rsidRDefault="00675030" w:rsidP="004D20FB">
      <w:pPr>
        <w:spacing w:line="1" w:lineRule="exact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D3573D" w:rsidRPr="004D20FB" w:rsidRDefault="00CF1CA0" w:rsidP="004D20FB">
      <w:pPr>
        <w:numPr>
          <w:ilvl w:val="0"/>
          <w:numId w:val="4"/>
        </w:numPr>
        <w:tabs>
          <w:tab w:val="left" w:pos="1080"/>
        </w:tabs>
        <w:spacing w:line="236" w:lineRule="auto"/>
        <w:ind w:left="260" w:firstLine="568"/>
        <w:jc w:val="both"/>
        <w:rPr>
          <w:rFonts w:eastAsia="Times New Roman"/>
          <w:color w:val="000000" w:themeColor="text1"/>
          <w:sz w:val="24"/>
          <w:szCs w:val="24"/>
        </w:rPr>
      </w:pPr>
      <w:r w:rsidRPr="004D20FB">
        <w:rPr>
          <w:rFonts w:eastAsia="Times New Roman"/>
          <w:color w:val="000000" w:themeColor="text1"/>
          <w:sz w:val="24"/>
          <w:szCs w:val="24"/>
        </w:rPr>
        <w:t>Т</w:t>
      </w:r>
      <w:r w:rsidR="0000294D" w:rsidRPr="004D20FB">
        <w:rPr>
          <w:rFonts w:eastAsia="Times New Roman"/>
          <w:color w:val="000000" w:themeColor="text1"/>
          <w:sz w:val="24"/>
          <w:szCs w:val="24"/>
        </w:rPr>
        <w:t xml:space="preserve">екущий контроль за состоянием здоровья </w:t>
      </w:r>
      <w:proofErr w:type="gramStart"/>
      <w:r w:rsidR="0000294D" w:rsidRPr="004D20FB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="0000294D" w:rsidRPr="004D20FB">
        <w:rPr>
          <w:rFonts w:eastAsia="Times New Roman"/>
          <w:color w:val="000000" w:themeColor="text1"/>
          <w:sz w:val="24"/>
          <w:szCs w:val="24"/>
        </w:rPr>
        <w:t>;</w:t>
      </w:r>
    </w:p>
    <w:p w:rsidR="00675030" w:rsidRPr="004D20FB" w:rsidRDefault="00CF1CA0" w:rsidP="004D20FB">
      <w:pPr>
        <w:numPr>
          <w:ilvl w:val="0"/>
          <w:numId w:val="4"/>
        </w:numPr>
        <w:tabs>
          <w:tab w:val="left" w:pos="1080"/>
        </w:tabs>
        <w:spacing w:line="236" w:lineRule="auto"/>
        <w:ind w:left="260" w:firstLine="568"/>
        <w:jc w:val="both"/>
        <w:rPr>
          <w:rFonts w:eastAsia="Times New Roman"/>
          <w:color w:val="000000" w:themeColor="text1"/>
          <w:sz w:val="24"/>
          <w:szCs w:val="24"/>
        </w:rPr>
      </w:pPr>
      <w:r w:rsidRPr="004D20FB">
        <w:rPr>
          <w:rFonts w:eastAsia="Times New Roman"/>
          <w:color w:val="000000" w:themeColor="text1"/>
          <w:sz w:val="24"/>
          <w:szCs w:val="24"/>
        </w:rPr>
        <w:t>П</w:t>
      </w:r>
      <w:r w:rsidR="0000294D" w:rsidRPr="004D20FB">
        <w:rPr>
          <w:rFonts w:eastAsia="Times New Roman"/>
          <w:color w:val="000000" w:themeColor="text1"/>
          <w:sz w:val="24"/>
          <w:szCs w:val="24"/>
        </w:rPr>
        <w:t>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675030" w:rsidRPr="004D20FB" w:rsidRDefault="00675030" w:rsidP="004D20FB">
      <w:pPr>
        <w:spacing w:line="14" w:lineRule="exact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675030" w:rsidRPr="004D20FB" w:rsidRDefault="00CF1CA0" w:rsidP="004D20FB">
      <w:pPr>
        <w:tabs>
          <w:tab w:val="left" w:pos="1316"/>
        </w:tabs>
        <w:spacing w:line="234" w:lineRule="auto"/>
        <w:ind w:left="828"/>
        <w:jc w:val="both"/>
        <w:rPr>
          <w:rFonts w:eastAsia="Times New Roman"/>
          <w:color w:val="000000" w:themeColor="text1"/>
          <w:sz w:val="24"/>
          <w:szCs w:val="24"/>
        </w:rPr>
      </w:pPr>
      <w:r w:rsidRPr="004D20FB">
        <w:rPr>
          <w:rFonts w:eastAsia="Times New Roman"/>
          <w:color w:val="000000" w:themeColor="text1"/>
          <w:sz w:val="24"/>
          <w:szCs w:val="24"/>
        </w:rPr>
        <w:t>3.С</w:t>
      </w:r>
      <w:r w:rsidR="0000294D" w:rsidRPr="004D20FB">
        <w:rPr>
          <w:rFonts w:eastAsia="Times New Roman"/>
          <w:color w:val="000000" w:themeColor="text1"/>
          <w:sz w:val="24"/>
          <w:szCs w:val="24"/>
        </w:rPr>
        <w:t>облюдение государственных санитарно-эпидемиологических правил и нормативов;</w:t>
      </w:r>
    </w:p>
    <w:p w:rsidR="00675030" w:rsidRPr="004D20FB" w:rsidRDefault="00675030" w:rsidP="004D20FB">
      <w:pPr>
        <w:spacing w:line="13" w:lineRule="exact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675030" w:rsidRPr="004D20FB" w:rsidRDefault="00675030" w:rsidP="004D20FB">
      <w:pPr>
        <w:spacing w:line="13" w:lineRule="exact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675030" w:rsidRPr="004D20FB" w:rsidRDefault="0000294D" w:rsidP="004D20FB">
      <w:pPr>
        <w:spacing w:line="238" w:lineRule="auto"/>
        <w:ind w:left="260"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4D20FB">
        <w:rPr>
          <w:rFonts w:eastAsia="Times New Roman"/>
          <w:color w:val="000000" w:themeColor="text1"/>
          <w:sz w:val="24"/>
          <w:szCs w:val="24"/>
        </w:rPr>
        <w:t>Режим образовательного процесса соответствует требованиям СанПиН 2.4.4.3172-14 («Санитарно-эпидемиологические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детей»), 2.4.2.2821-10 («Санитарно-эпидемиологические требования к условиям и организации обучения в общ</w:t>
      </w:r>
      <w:r w:rsidR="00A02589" w:rsidRPr="004D20FB">
        <w:rPr>
          <w:rFonts w:eastAsia="Times New Roman"/>
          <w:color w:val="000000" w:themeColor="text1"/>
          <w:sz w:val="24"/>
          <w:szCs w:val="24"/>
        </w:rPr>
        <w:t>еобразовательных учреждениях»),</w:t>
      </w:r>
      <w:r w:rsidRPr="004D20FB">
        <w:rPr>
          <w:rFonts w:eastAsia="Times New Roman"/>
          <w:color w:val="000000" w:themeColor="text1"/>
          <w:sz w:val="24"/>
          <w:szCs w:val="24"/>
        </w:rPr>
        <w:t>2.4.2599-10 (Гигиенические требования к устройству, содержанию и организации режима в оздоровительных учреждениях с дневным пребыванием детей в период каникул).</w:t>
      </w:r>
      <w:proofErr w:type="gramEnd"/>
    </w:p>
    <w:p w:rsidR="00675030" w:rsidRPr="004D20FB" w:rsidRDefault="00675030" w:rsidP="004D20FB">
      <w:pPr>
        <w:spacing w:line="21" w:lineRule="exact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675030" w:rsidRPr="004D20FB" w:rsidRDefault="0000294D" w:rsidP="004D20FB">
      <w:pPr>
        <w:spacing w:line="237" w:lineRule="auto"/>
        <w:ind w:left="260"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4D20FB">
        <w:rPr>
          <w:rFonts w:eastAsia="Times New Roman"/>
          <w:color w:val="000000" w:themeColor="text1"/>
          <w:sz w:val="24"/>
          <w:szCs w:val="24"/>
        </w:rPr>
        <w:t xml:space="preserve">Занятия проводятся в течение всей недели, включая субботу и воскресенье, каникулярное время. Продолжительность занятий и перемен не превышает допустимых санитарных требованиям норм. Перерывы между тренировочными занятиями проводятся для отдыха детей и проветривания залов. </w:t>
      </w:r>
    </w:p>
    <w:p w:rsidR="00675030" w:rsidRPr="004D20FB" w:rsidRDefault="00675030" w:rsidP="004D20FB">
      <w:pPr>
        <w:spacing w:line="17" w:lineRule="exact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675030" w:rsidRPr="004D20FB" w:rsidRDefault="0000294D" w:rsidP="004D20FB">
      <w:pPr>
        <w:spacing w:line="234" w:lineRule="auto"/>
        <w:ind w:left="260"/>
        <w:jc w:val="both"/>
        <w:rPr>
          <w:rFonts w:eastAsia="Times New Roman"/>
          <w:color w:val="000000" w:themeColor="text1"/>
          <w:sz w:val="24"/>
          <w:szCs w:val="24"/>
        </w:rPr>
      </w:pPr>
      <w:r w:rsidRPr="004D20FB">
        <w:rPr>
          <w:rFonts w:eastAsia="Times New Roman"/>
          <w:color w:val="000000" w:themeColor="text1"/>
          <w:sz w:val="24"/>
          <w:szCs w:val="24"/>
        </w:rPr>
        <w:lastRenderedPageBreak/>
        <w:t xml:space="preserve">Наполняемость тренировочных групп обучающихся регламентируется </w:t>
      </w:r>
      <w:r w:rsidR="0044778A" w:rsidRPr="004D20FB">
        <w:rPr>
          <w:rFonts w:eastAsia="Times New Roman"/>
          <w:color w:val="000000" w:themeColor="text1"/>
          <w:sz w:val="24"/>
          <w:szCs w:val="24"/>
        </w:rPr>
        <w:t>локальными актами</w:t>
      </w:r>
      <w:proofErr w:type="gramStart"/>
      <w:r w:rsidR="0044778A" w:rsidRPr="004D20FB">
        <w:rPr>
          <w:rFonts w:eastAsia="Times New Roman"/>
          <w:color w:val="000000" w:themeColor="text1"/>
          <w:sz w:val="24"/>
          <w:szCs w:val="24"/>
        </w:rPr>
        <w:t xml:space="preserve"> ,</w:t>
      </w:r>
      <w:proofErr w:type="gramEnd"/>
      <w:r w:rsidR="0044778A" w:rsidRPr="004D20FB">
        <w:rPr>
          <w:rFonts w:eastAsia="Times New Roman"/>
          <w:color w:val="000000" w:themeColor="text1"/>
          <w:sz w:val="24"/>
          <w:szCs w:val="24"/>
        </w:rPr>
        <w:t>в соответствии с санитарными нормами.</w:t>
      </w:r>
    </w:p>
    <w:p w:rsidR="00675030" w:rsidRPr="004D20FB" w:rsidRDefault="00675030" w:rsidP="004D20FB">
      <w:pPr>
        <w:spacing w:line="14" w:lineRule="exact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675030" w:rsidRPr="004D20FB" w:rsidRDefault="0000294D" w:rsidP="004D20FB">
      <w:pPr>
        <w:numPr>
          <w:ilvl w:val="1"/>
          <w:numId w:val="4"/>
        </w:numPr>
        <w:tabs>
          <w:tab w:val="left" w:pos="1203"/>
        </w:tabs>
        <w:spacing w:line="234" w:lineRule="auto"/>
        <w:ind w:left="980" w:hanging="10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4D20FB">
        <w:rPr>
          <w:rFonts w:eastAsia="Times New Roman"/>
          <w:color w:val="000000" w:themeColor="text1"/>
          <w:sz w:val="24"/>
          <w:szCs w:val="24"/>
        </w:rPr>
        <w:t>учреждении</w:t>
      </w:r>
      <w:proofErr w:type="gramEnd"/>
      <w:r w:rsidRPr="004D20FB">
        <w:rPr>
          <w:rFonts w:eastAsia="Times New Roman"/>
          <w:color w:val="000000" w:themeColor="text1"/>
          <w:sz w:val="24"/>
          <w:szCs w:val="24"/>
        </w:rPr>
        <w:t xml:space="preserve"> регулярно проводятся санитарно-гигиенические мероприятия. Тренеры-преподаватели своевременно проходят обязательные профилактические</w:t>
      </w:r>
    </w:p>
    <w:p w:rsidR="00675030" w:rsidRPr="004D20FB" w:rsidRDefault="00675030" w:rsidP="004D20FB">
      <w:pPr>
        <w:spacing w:line="14" w:lineRule="exact"/>
        <w:jc w:val="both"/>
        <w:rPr>
          <w:color w:val="000000" w:themeColor="text1"/>
          <w:sz w:val="24"/>
          <w:szCs w:val="24"/>
        </w:rPr>
      </w:pPr>
    </w:p>
    <w:p w:rsidR="00675030" w:rsidRPr="004D20FB" w:rsidRDefault="00494ACB" w:rsidP="004D20FB">
      <w:pPr>
        <w:spacing w:line="234" w:lineRule="auto"/>
        <w:ind w:left="260" w:right="20"/>
        <w:jc w:val="both"/>
        <w:rPr>
          <w:color w:val="000000" w:themeColor="text1"/>
          <w:sz w:val="24"/>
          <w:szCs w:val="24"/>
        </w:rPr>
      </w:pPr>
      <w:r w:rsidRPr="004D20FB">
        <w:rPr>
          <w:rFonts w:eastAsia="Times New Roman"/>
          <w:color w:val="000000" w:themeColor="text1"/>
          <w:sz w:val="24"/>
          <w:szCs w:val="24"/>
        </w:rPr>
        <w:t>медицинские осмотры</w:t>
      </w:r>
      <w:r w:rsidR="0044778A" w:rsidRPr="004D20FB">
        <w:rPr>
          <w:rFonts w:eastAsia="Times New Roman"/>
          <w:color w:val="000000" w:themeColor="text1"/>
          <w:sz w:val="24"/>
          <w:szCs w:val="24"/>
        </w:rPr>
        <w:t>,</w:t>
      </w:r>
      <w:r w:rsidRPr="004D20F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0294D" w:rsidRPr="004D20FB">
        <w:rPr>
          <w:rFonts w:eastAsia="Times New Roman"/>
          <w:color w:val="000000" w:themeColor="text1"/>
          <w:sz w:val="24"/>
          <w:szCs w:val="24"/>
        </w:rPr>
        <w:t>при поступлении на работу и периодические медосмотры в установленном порядке.</w:t>
      </w:r>
    </w:p>
    <w:p w:rsidR="00675030" w:rsidRPr="004D20FB" w:rsidRDefault="00675030" w:rsidP="004D20FB">
      <w:pPr>
        <w:spacing w:line="14" w:lineRule="exact"/>
        <w:jc w:val="both"/>
        <w:rPr>
          <w:color w:val="000000" w:themeColor="text1"/>
          <w:sz w:val="24"/>
          <w:szCs w:val="24"/>
        </w:rPr>
      </w:pPr>
    </w:p>
    <w:p w:rsidR="00675030" w:rsidRPr="004D20FB" w:rsidRDefault="0000294D" w:rsidP="004D20FB">
      <w:pPr>
        <w:spacing w:line="234" w:lineRule="auto"/>
        <w:ind w:left="260" w:firstLine="708"/>
        <w:jc w:val="both"/>
        <w:rPr>
          <w:color w:val="000000" w:themeColor="text1"/>
          <w:sz w:val="24"/>
          <w:szCs w:val="24"/>
        </w:rPr>
      </w:pPr>
      <w:r w:rsidRPr="004D20FB">
        <w:rPr>
          <w:rFonts w:eastAsia="Times New Roman"/>
          <w:color w:val="000000" w:themeColor="text1"/>
          <w:sz w:val="24"/>
          <w:szCs w:val="24"/>
        </w:rPr>
        <w:t>Условия труда работников соответствуют нормам действующего законодательства, гигиеническим требованиям.</w:t>
      </w:r>
    </w:p>
    <w:p w:rsidR="00675030" w:rsidRPr="004D20FB" w:rsidRDefault="00675030" w:rsidP="004D20FB">
      <w:pPr>
        <w:spacing w:line="14" w:lineRule="exact"/>
        <w:jc w:val="both"/>
        <w:rPr>
          <w:color w:val="000000" w:themeColor="text1"/>
          <w:sz w:val="24"/>
          <w:szCs w:val="24"/>
        </w:rPr>
      </w:pPr>
    </w:p>
    <w:p w:rsidR="00494ACB" w:rsidRPr="004D20FB" w:rsidRDefault="00981357" w:rsidP="004D20FB">
      <w:pPr>
        <w:spacing w:line="238" w:lineRule="auto"/>
        <w:ind w:left="260" w:firstLine="708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Система работы МБУДО «Краснохолмская </w:t>
      </w:r>
      <w:r w:rsidR="0000294D" w:rsidRPr="004D20FB">
        <w:rPr>
          <w:rFonts w:eastAsia="Times New Roman"/>
          <w:color w:val="000000" w:themeColor="text1"/>
          <w:sz w:val="24"/>
          <w:szCs w:val="24"/>
        </w:rPr>
        <w:t>ДЮСШ</w:t>
      </w:r>
      <w:r>
        <w:rPr>
          <w:rFonts w:eastAsia="Times New Roman"/>
          <w:color w:val="000000" w:themeColor="text1"/>
          <w:sz w:val="24"/>
          <w:szCs w:val="24"/>
        </w:rPr>
        <w:t>»</w:t>
      </w:r>
      <w:r w:rsidR="0000294D" w:rsidRPr="004D20FB">
        <w:rPr>
          <w:rFonts w:eastAsia="Times New Roman"/>
          <w:color w:val="000000" w:themeColor="text1"/>
          <w:sz w:val="24"/>
          <w:szCs w:val="24"/>
        </w:rPr>
        <w:t xml:space="preserve"> направлена на формирование разностороннего развития личности </w:t>
      </w:r>
      <w:proofErr w:type="gramStart"/>
      <w:r w:rsidR="0000294D" w:rsidRPr="004D20FB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="0000294D" w:rsidRPr="004D20FB">
        <w:rPr>
          <w:rFonts w:eastAsia="Times New Roman"/>
          <w:color w:val="000000" w:themeColor="text1"/>
          <w:sz w:val="24"/>
          <w:szCs w:val="24"/>
        </w:rPr>
        <w:t>. Созданы условия для комфортного обучения детей в соответствии с современными требованиями. Образовательный процесс осуществляется с использованием здоровьесберегающих технологий. Условия пребывания обучающихся и работников соответствуют требованиям нормативных и законодательных актов РФ по охране труда.</w:t>
      </w:r>
    </w:p>
    <w:p w:rsidR="00FD065B" w:rsidRPr="004D20FB" w:rsidRDefault="00494ACB" w:rsidP="004D20FB">
      <w:pPr>
        <w:spacing w:line="238" w:lineRule="auto"/>
        <w:ind w:left="260" w:firstLine="708"/>
        <w:jc w:val="both"/>
        <w:rPr>
          <w:rStyle w:val="apple-converted-space"/>
          <w:color w:val="000000" w:themeColor="text1"/>
          <w:sz w:val="24"/>
          <w:szCs w:val="24"/>
          <w:shd w:val="clear" w:color="auto" w:fill="FFFFFF"/>
        </w:rPr>
      </w:pPr>
      <w:r w:rsidRPr="004D20FB">
        <w:rPr>
          <w:color w:val="000000" w:themeColor="text1"/>
          <w:sz w:val="24"/>
          <w:szCs w:val="24"/>
          <w:shd w:val="clear" w:color="auto" w:fill="FFFFFF"/>
        </w:rPr>
        <w:t xml:space="preserve">Школа организует занятия с </w:t>
      </w:r>
      <w:proofErr w:type="gramStart"/>
      <w:r w:rsidRPr="004D20FB">
        <w:rPr>
          <w:color w:val="000000" w:themeColor="text1"/>
          <w:sz w:val="24"/>
          <w:szCs w:val="24"/>
          <w:shd w:val="clear" w:color="auto" w:fill="FFFFFF"/>
        </w:rPr>
        <w:t>детьми</w:t>
      </w:r>
      <w:proofErr w:type="gramEnd"/>
      <w:r w:rsidRPr="004D20FB">
        <w:rPr>
          <w:color w:val="000000" w:themeColor="text1"/>
          <w:sz w:val="24"/>
          <w:szCs w:val="24"/>
          <w:shd w:val="clear" w:color="auto" w:fill="FFFFFF"/>
        </w:rPr>
        <w:t xml:space="preserve"> не имеющими ограниченных возможностей здоровья. Для приема в школу дети </w:t>
      </w:r>
      <w:proofErr w:type="gramStart"/>
      <w:r w:rsidRPr="004D20FB">
        <w:rPr>
          <w:color w:val="000000" w:themeColor="text1"/>
          <w:sz w:val="24"/>
          <w:szCs w:val="24"/>
          <w:shd w:val="clear" w:color="auto" w:fill="FFFFFF"/>
        </w:rPr>
        <w:t>предоставляют</w:t>
      </w:r>
      <w:r w:rsidRPr="004D20FB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4D20FB">
        <w:rPr>
          <w:color w:val="000000" w:themeColor="text1"/>
          <w:sz w:val="24"/>
          <w:szCs w:val="24"/>
          <w:shd w:val="clear" w:color="auto" w:fill="FFFFFF"/>
        </w:rPr>
        <w:t>медицинский документ</w:t>
      </w:r>
      <w:proofErr w:type="gramEnd"/>
      <w:r w:rsidRPr="004D20FB">
        <w:rPr>
          <w:color w:val="000000" w:themeColor="text1"/>
          <w:sz w:val="24"/>
          <w:szCs w:val="24"/>
          <w:shd w:val="clear" w:color="auto" w:fill="FFFFFF"/>
        </w:rPr>
        <w:t>, подтверждающий отсутствие у поступающего противопоказаний для освоения дополнительной образовательной программы по видам спорта.</w:t>
      </w:r>
      <w:r w:rsidRPr="004D20FB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</w:p>
    <w:p w:rsidR="00675030" w:rsidRPr="004D20FB" w:rsidRDefault="00675030" w:rsidP="004D20FB">
      <w:pPr>
        <w:spacing w:line="14" w:lineRule="exact"/>
        <w:jc w:val="both"/>
        <w:rPr>
          <w:color w:val="000000" w:themeColor="text1"/>
          <w:sz w:val="24"/>
          <w:szCs w:val="24"/>
        </w:rPr>
      </w:pPr>
    </w:p>
    <w:p w:rsidR="00981357" w:rsidRDefault="0000294D" w:rsidP="00981357">
      <w:pPr>
        <w:spacing w:line="236" w:lineRule="auto"/>
        <w:ind w:left="260"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4D20FB">
        <w:rPr>
          <w:rFonts w:eastAsia="Times New Roman"/>
          <w:color w:val="000000" w:themeColor="text1"/>
          <w:sz w:val="24"/>
          <w:szCs w:val="24"/>
        </w:rPr>
        <w:t xml:space="preserve">Таким образом, медико-социальные условия, созданные в </w:t>
      </w:r>
      <w:r w:rsidR="00981357">
        <w:rPr>
          <w:rFonts w:eastAsia="Times New Roman"/>
          <w:color w:val="000000" w:themeColor="text1"/>
          <w:sz w:val="24"/>
          <w:szCs w:val="24"/>
        </w:rPr>
        <w:t xml:space="preserve">МБУДО «Краснохолмская </w:t>
      </w:r>
      <w:r w:rsidRPr="004D20FB">
        <w:rPr>
          <w:rFonts w:eastAsia="Times New Roman"/>
          <w:color w:val="000000" w:themeColor="text1"/>
          <w:sz w:val="24"/>
          <w:szCs w:val="24"/>
        </w:rPr>
        <w:t>ДЮСШ</w:t>
      </w:r>
      <w:r w:rsidR="00981357">
        <w:rPr>
          <w:rFonts w:eastAsia="Times New Roman"/>
          <w:color w:val="000000" w:themeColor="text1"/>
          <w:sz w:val="24"/>
          <w:szCs w:val="24"/>
        </w:rPr>
        <w:t>»</w:t>
      </w:r>
      <w:r w:rsidRPr="004D20FB">
        <w:rPr>
          <w:rFonts w:eastAsia="Times New Roman"/>
          <w:color w:val="000000" w:themeColor="text1"/>
          <w:sz w:val="24"/>
          <w:szCs w:val="24"/>
        </w:rPr>
        <w:t xml:space="preserve"> позволяют сформировать валеологическую культуру, сохранить здоровье </w:t>
      </w:r>
      <w:proofErr w:type="gramStart"/>
      <w:r w:rsidRPr="004D20FB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4D20FB">
        <w:rPr>
          <w:rFonts w:eastAsia="Times New Roman"/>
          <w:color w:val="000000" w:themeColor="text1"/>
          <w:sz w:val="24"/>
          <w:szCs w:val="24"/>
        </w:rPr>
        <w:t>, соответствуют действующим СанПиНам.</w:t>
      </w:r>
    </w:p>
    <w:p w:rsidR="00981357" w:rsidRDefault="00981357" w:rsidP="00981357">
      <w:pPr>
        <w:spacing w:line="236" w:lineRule="auto"/>
        <w:ind w:left="260" w:firstLine="708"/>
        <w:jc w:val="both"/>
        <w:rPr>
          <w:color w:val="000000" w:themeColor="text1"/>
          <w:sz w:val="24"/>
          <w:szCs w:val="24"/>
        </w:rPr>
      </w:pPr>
    </w:p>
    <w:p w:rsidR="00675030" w:rsidRDefault="0000294D" w:rsidP="00981357">
      <w:pPr>
        <w:spacing w:line="236" w:lineRule="auto"/>
        <w:ind w:left="260" w:firstLine="708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4D20FB">
        <w:rPr>
          <w:rFonts w:eastAsia="Times New Roman"/>
          <w:bCs/>
          <w:color w:val="000000" w:themeColor="text1"/>
          <w:sz w:val="24"/>
          <w:szCs w:val="24"/>
        </w:rPr>
        <w:t xml:space="preserve">Услуга по организации питания </w:t>
      </w:r>
      <w:proofErr w:type="gramStart"/>
      <w:r w:rsidRPr="004D20FB">
        <w:rPr>
          <w:rFonts w:eastAsia="Times New Roman"/>
          <w:bCs/>
          <w:color w:val="000000" w:themeColor="text1"/>
          <w:sz w:val="24"/>
          <w:szCs w:val="24"/>
        </w:rPr>
        <w:t>обучающихся</w:t>
      </w:r>
      <w:proofErr w:type="gramEnd"/>
      <w:r w:rsidRPr="004D20FB">
        <w:rPr>
          <w:rFonts w:eastAsia="Times New Roman"/>
          <w:bCs/>
          <w:color w:val="000000" w:themeColor="text1"/>
          <w:sz w:val="24"/>
          <w:szCs w:val="24"/>
        </w:rPr>
        <w:t xml:space="preserve"> - не оказывается.</w:t>
      </w:r>
    </w:p>
    <w:p w:rsidR="00981357" w:rsidRPr="00981357" w:rsidRDefault="00981357" w:rsidP="00981357">
      <w:pPr>
        <w:spacing w:line="236" w:lineRule="auto"/>
        <w:ind w:left="260" w:firstLine="708"/>
        <w:jc w:val="both"/>
        <w:rPr>
          <w:color w:val="000000" w:themeColor="text1"/>
          <w:sz w:val="24"/>
          <w:szCs w:val="24"/>
        </w:rPr>
      </w:pPr>
    </w:p>
    <w:p w:rsidR="00981357" w:rsidRDefault="0000294D" w:rsidP="00981357">
      <w:pPr>
        <w:tabs>
          <w:tab w:val="left" w:pos="8931"/>
        </w:tabs>
        <w:spacing w:line="234" w:lineRule="auto"/>
        <w:ind w:left="260" w:right="10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4D20FB">
        <w:rPr>
          <w:rFonts w:eastAsia="Times New Roman"/>
          <w:b/>
          <w:bCs/>
          <w:color w:val="000000" w:themeColor="text1"/>
          <w:sz w:val="24"/>
          <w:szCs w:val="24"/>
        </w:rPr>
        <w:t xml:space="preserve">Доступ к информационным системам и </w:t>
      </w:r>
    </w:p>
    <w:p w:rsidR="00981357" w:rsidRDefault="0000294D" w:rsidP="00981357">
      <w:pPr>
        <w:tabs>
          <w:tab w:val="left" w:pos="8931"/>
        </w:tabs>
        <w:spacing w:line="234" w:lineRule="auto"/>
        <w:ind w:left="260" w:right="10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4D20FB">
        <w:rPr>
          <w:rFonts w:eastAsia="Times New Roman"/>
          <w:b/>
          <w:bCs/>
          <w:color w:val="000000" w:themeColor="text1"/>
          <w:sz w:val="24"/>
          <w:szCs w:val="24"/>
        </w:rPr>
        <w:t xml:space="preserve">информационно – </w:t>
      </w:r>
      <w:r w:rsidR="007603D1" w:rsidRPr="004D20FB">
        <w:rPr>
          <w:rFonts w:eastAsia="Times New Roman"/>
          <w:b/>
          <w:bCs/>
          <w:color w:val="000000" w:themeColor="text1"/>
          <w:sz w:val="24"/>
          <w:szCs w:val="24"/>
        </w:rPr>
        <w:t>т</w:t>
      </w:r>
      <w:r w:rsidRPr="004D20FB">
        <w:rPr>
          <w:rFonts w:eastAsia="Times New Roman"/>
          <w:b/>
          <w:bCs/>
          <w:color w:val="000000" w:themeColor="text1"/>
          <w:sz w:val="24"/>
          <w:szCs w:val="24"/>
        </w:rPr>
        <w:t xml:space="preserve">елекоммуникационным </w:t>
      </w:r>
      <w:r w:rsidR="00B9200F" w:rsidRPr="004D20FB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4D20FB">
        <w:rPr>
          <w:rFonts w:eastAsia="Times New Roman"/>
          <w:b/>
          <w:bCs/>
          <w:color w:val="000000" w:themeColor="text1"/>
          <w:sz w:val="24"/>
          <w:szCs w:val="24"/>
        </w:rPr>
        <w:t>сетям:</w:t>
      </w:r>
    </w:p>
    <w:p w:rsidR="00981357" w:rsidRDefault="00981357" w:rsidP="00981357">
      <w:pPr>
        <w:tabs>
          <w:tab w:val="left" w:pos="8931"/>
        </w:tabs>
        <w:spacing w:line="234" w:lineRule="auto"/>
        <w:ind w:left="260" w:right="10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F95D79" w:rsidRPr="00981357" w:rsidRDefault="00F95D79" w:rsidP="00981357">
      <w:pPr>
        <w:tabs>
          <w:tab w:val="left" w:pos="8931"/>
        </w:tabs>
        <w:spacing w:line="234" w:lineRule="auto"/>
        <w:ind w:left="260" w:right="10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4D20FB">
        <w:rPr>
          <w:rFonts w:eastAsia="Times New Roman"/>
          <w:color w:val="000000" w:themeColor="text1"/>
          <w:sz w:val="24"/>
          <w:szCs w:val="24"/>
        </w:rPr>
        <w:t>Доступ к информационным справочникам и поисковым системам, а также иным</w:t>
      </w:r>
    </w:p>
    <w:p w:rsidR="00981357" w:rsidRDefault="00F95D79" w:rsidP="004D20FB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</w:rPr>
      </w:pPr>
      <w:r w:rsidRPr="004D20FB">
        <w:rPr>
          <w:rFonts w:eastAsia="Times New Roman"/>
          <w:color w:val="000000" w:themeColor="text1"/>
          <w:sz w:val="24"/>
          <w:szCs w:val="24"/>
        </w:rPr>
        <w:t>информационным ресурсам обеспечивается административными и педагогическими работниками, и используются для электронного документооборота, сбора и обмена управленческ</w:t>
      </w:r>
      <w:r w:rsidR="00981357">
        <w:rPr>
          <w:rFonts w:eastAsia="Times New Roman"/>
          <w:color w:val="000000" w:themeColor="text1"/>
          <w:sz w:val="24"/>
          <w:szCs w:val="24"/>
        </w:rPr>
        <w:t xml:space="preserve">ой, статистической информации. </w:t>
      </w:r>
    </w:p>
    <w:p w:rsidR="00981357" w:rsidRDefault="00F95D79" w:rsidP="00981357">
      <w:pPr>
        <w:shd w:val="clear" w:color="auto" w:fill="FFFFFF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r w:rsidRPr="004D20FB">
        <w:rPr>
          <w:rFonts w:eastAsia="Times New Roman"/>
          <w:color w:val="000000" w:themeColor="text1"/>
          <w:sz w:val="24"/>
          <w:szCs w:val="24"/>
        </w:rPr>
        <w:t xml:space="preserve">Доступ обучающихся к информационным системам и информационно </w:t>
      </w:r>
      <w:proofErr w:type="gramStart"/>
      <w:r w:rsidRPr="004D20FB">
        <w:rPr>
          <w:rFonts w:eastAsia="Times New Roman"/>
          <w:color w:val="000000" w:themeColor="text1"/>
          <w:sz w:val="24"/>
          <w:szCs w:val="24"/>
        </w:rPr>
        <w:t>-т</w:t>
      </w:r>
      <w:proofErr w:type="gramEnd"/>
      <w:r w:rsidRPr="004D20FB">
        <w:rPr>
          <w:rFonts w:eastAsia="Times New Roman"/>
          <w:color w:val="000000" w:themeColor="text1"/>
          <w:sz w:val="24"/>
          <w:szCs w:val="24"/>
        </w:rPr>
        <w:t xml:space="preserve">елекоммуникационным сетям не предусмотрен. </w:t>
      </w:r>
    </w:p>
    <w:p w:rsidR="00981357" w:rsidRDefault="00F95D79" w:rsidP="00981357">
      <w:pPr>
        <w:shd w:val="clear" w:color="auto" w:fill="FFFFFF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r w:rsidRPr="004D20FB">
        <w:rPr>
          <w:rFonts w:eastAsia="Times New Roman"/>
          <w:color w:val="000000" w:themeColor="text1"/>
          <w:sz w:val="24"/>
          <w:szCs w:val="24"/>
        </w:rPr>
        <w:t xml:space="preserve">В школе </w:t>
      </w:r>
      <w:r w:rsidR="00981357">
        <w:rPr>
          <w:rFonts w:eastAsia="Times New Roman"/>
          <w:color w:val="000000" w:themeColor="text1"/>
          <w:sz w:val="24"/>
          <w:szCs w:val="24"/>
        </w:rPr>
        <w:t>используется 3 компьютера</w:t>
      </w:r>
      <w:r w:rsidRPr="004D20FB">
        <w:rPr>
          <w:rFonts w:eastAsia="Times New Roman"/>
          <w:color w:val="000000" w:themeColor="text1"/>
          <w:sz w:val="24"/>
          <w:szCs w:val="24"/>
        </w:rPr>
        <w:t xml:space="preserve">, </w:t>
      </w:r>
      <w:proofErr w:type="gramStart"/>
      <w:r w:rsidRPr="004D20FB">
        <w:rPr>
          <w:rFonts w:eastAsia="Times New Roman"/>
          <w:color w:val="000000" w:themeColor="text1"/>
          <w:sz w:val="24"/>
          <w:szCs w:val="24"/>
        </w:rPr>
        <w:t>которые</w:t>
      </w:r>
      <w:proofErr w:type="gramEnd"/>
      <w:r w:rsidRPr="004D20FB">
        <w:rPr>
          <w:rFonts w:eastAsia="Times New Roman"/>
          <w:color w:val="000000" w:themeColor="text1"/>
          <w:sz w:val="24"/>
          <w:szCs w:val="24"/>
        </w:rPr>
        <w:t xml:space="preserve"> имеют выход в</w:t>
      </w:r>
      <w:r w:rsidR="0000294D" w:rsidRPr="004D20FB">
        <w:rPr>
          <w:rFonts w:eastAsia="Times New Roman"/>
          <w:color w:val="000000" w:themeColor="text1"/>
          <w:sz w:val="24"/>
          <w:szCs w:val="24"/>
        </w:rPr>
        <w:t xml:space="preserve"> Интернету </w:t>
      </w:r>
    </w:p>
    <w:p w:rsidR="00675030" w:rsidRPr="004D20FB" w:rsidRDefault="00F95D79" w:rsidP="00981357">
      <w:pPr>
        <w:shd w:val="clear" w:color="auto" w:fill="FFFFFF"/>
        <w:ind w:firstLine="720"/>
        <w:jc w:val="both"/>
        <w:rPr>
          <w:color w:val="000000" w:themeColor="text1"/>
          <w:sz w:val="24"/>
          <w:szCs w:val="24"/>
        </w:rPr>
      </w:pPr>
      <w:r w:rsidRPr="004D20FB">
        <w:rPr>
          <w:rFonts w:eastAsia="Times New Roman"/>
          <w:color w:val="000000" w:themeColor="text1"/>
          <w:sz w:val="24"/>
          <w:szCs w:val="24"/>
        </w:rPr>
        <w:t xml:space="preserve">Адрес официального </w:t>
      </w:r>
      <w:r w:rsidR="0000294D" w:rsidRPr="004D20FB">
        <w:rPr>
          <w:rFonts w:eastAsia="Times New Roman"/>
          <w:color w:val="000000" w:themeColor="text1"/>
          <w:sz w:val="24"/>
          <w:szCs w:val="24"/>
        </w:rPr>
        <w:t>сайт</w:t>
      </w:r>
      <w:r w:rsidRPr="004D20FB">
        <w:rPr>
          <w:rFonts w:eastAsia="Times New Roman"/>
          <w:color w:val="000000" w:themeColor="text1"/>
          <w:sz w:val="24"/>
          <w:szCs w:val="24"/>
        </w:rPr>
        <w:t xml:space="preserve">а </w:t>
      </w:r>
      <w:r w:rsidR="00981357">
        <w:rPr>
          <w:rFonts w:eastAsia="Times New Roman"/>
          <w:color w:val="000000" w:themeColor="text1"/>
          <w:sz w:val="24"/>
          <w:szCs w:val="24"/>
        </w:rPr>
        <w:t xml:space="preserve"> МБУ</w:t>
      </w:r>
      <w:r w:rsidR="0000294D" w:rsidRPr="004D20FB">
        <w:rPr>
          <w:rFonts w:eastAsia="Times New Roman"/>
          <w:color w:val="000000" w:themeColor="text1"/>
          <w:sz w:val="24"/>
          <w:szCs w:val="24"/>
        </w:rPr>
        <w:t xml:space="preserve">ДО </w:t>
      </w:r>
      <w:r w:rsidR="00981357">
        <w:rPr>
          <w:rFonts w:eastAsia="Times New Roman"/>
          <w:color w:val="000000" w:themeColor="text1"/>
          <w:sz w:val="24"/>
          <w:szCs w:val="24"/>
        </w:rPr>
        <w:t>«Краснохолмская ДЮСШ»</w:t>
      </w:r>
      <w:r w:rsidR="0000294D" w:rsidRPr="004D20FB">
        <w:rPr>
          <w:rFonts w:eastAsia="Times New Roman"/>
          <w:color w:val="000000" w:themeColor="text1"/>
          <w:sz w:val="24"/>
          <w:szCs w:val="24"/>
        </w:rPr>
        <w:t xml:space="preserve"> - </w:t>
      </w:r>
      <w:r w:rsidR="00981357" w:rsidRPr="00981357">
        <w:rPr>
          <w:rFonts w:eastAsia="Times New Roman"/>
          <w:color w:val="000000" w:themeColor="text1"/>
          <w:sz w:val="24"/>
          <w:szCs w:val="24"/>
          <w:u w:val="single"/>
        </w:rPr>
        <w:t>htt</w:t>
      </w:r>
      <w:r w:rsidR="00981357">
        <w:rPr>
          <w:rFonts w:eastAsia="Times New Roman"/>
          <w:color w:val="000000" w:themeColor="text1"/>
          <w:sz w:val="24"/>
          <w:szCs w:val="24"/>
          <w:u w:val="single"/>
        </w:rPr>
        <w:t>ps://khsport-s.ucoz.ru</w:t>
      </w:r>
      <w:bookmarkStart w:id="0" w:name="_GoBack"/>
      <w:bookmarkEnd w:id="0"/>
    </w:p>
    <w:p w:rsidR="00675030" w:rsidRPr="004D20FB" w:rsidRDefault="0000294D" w:rsidP="004D20FB">
      <w:pPr>
        <w:spacing w:line="272" w:lineRule="auto"/>
        <w:ind w:left="260" w:right="100" w:firstLine="566"/>
        <w:jc w:val="both"/>
        <w:rPr>
          <w:color w:val="000000" w:themeColor="text1"/>
          <w:sz w:val="24"/>
          <w:szCs w:val="24"/>
        </w:rPr>
      </w:pPr>
      <w:r w:rsidRPr="004D20FB">
        <w:rPr>
          <w:rFonts w:eastAsia="Times New Roman"/>
          <w:color w:val="000000" w:themeColor="text1"/>
          <w:sz w:val="24"/>
          <w:szCs w:val="24"/>
        </w:rPr>
        <w:t>Учреждение обеспечивает открытость и доступность информации, предусмотренной законодательством Российской Федерации, в том числе и путем размещения информации на официальном сайте учреждения.</w:t>
      </w:r>
    </w:p>
    <w:p w:rsidR="00675030" w:rsidRPr="004D20FB" w:rsidRDefault="00675030" w:rsidP="004D20FB">
      <w:pPr>
        <w:spacing w:line="19" w:lineRule="exact"/>
        <w:jc w:val="both"/>
        <w:rPr>
          <w:color w:val="000000" w:themeColor="text1"/>
          <w:sz w:val="24"/>
          <w:szCs w:val="24"/>
        </w:rPr>
      </w:pPr>
    </w:p>
    <w:p w:rsidR="00675030" w:rsidRPr="004D20FB" w:rsidRDefault="00640C9D" w:rsidP="004D20FB">
      <w:pPr>
        <w:spacing w:line="266" w:lineRule="auto"/>
        <w:ind w:left="260" w:right="100" w:firstLine="566"/>
        <w:jc w:val="both"/>
        <w:rPr>
          <w:color w:val="000000" w:themeColor="text1"/>
          <w:sz w:val="24"/>
          <w:szCs w:val="24"/>
        </w:rPr>
      </w:pPr>
      <w:r w:rsidRPr="004D20FB">
        <w:rPr>
          <w:rFonts w:eastAsia="Times New Roman"/>
          <w:color w:val="000000" w:themeColor="text1"/>
          <w:sz w:val="24"/>
          <w:szCs w:val="24"/>
        </w:rPr>
        <w:t>Имеется доступ</w:t>
      </w:r>
      <w:r w:rsidR="0000294D" w:rsidRPr="004D20FB">
        <w:rPr>
          <w:rFonts w:eastAsia="Times New Roman"/>
          <w:color w:val="000000" w:themeColor="text1"/>
          <w:sz w:val="24"/>
          <w:szCs w:val="24"/>
        </w:rPr>
        <w:t xml:space="preserve"> к информационным системам и информационно-телекоммуникационным сетям, электронным образователь</w:t>
      </w:r>
      <w:r w:rsidR="00FD065B" w:rsidRPr="004D20FB">
        <w:rPr>
          <w:rFonts w:eastAsia="Times New Roman"/>
          <w:color w:val="000000" w:themeColor="text1"/>
          <w:sz w:val="24"/>
          <w:szCs w:val="24"/>
        </w:rPr>
        <w:t>ным ресурсам для обучающихся</w:t>
      </w:r>
      <w:r w:rsidRPr="004D20FB">
        <w:rPr>
          <w:rFonts w:eastAsia="Times New Roman"/>
          <w:color w:val="000000" w:themeColor="text1"/>
          <w:sz w:val="24"/>
          <w:szCs w:val="24"/>
        </w:rPr>
        <w:t>, в том числе инвалидов и лиц с ограниченными возможностями здоровья</w:t>
      </w:r>
      <w:proofErr w:type="gramStart"/>
      <w:r w:rsidR="00FD065B" w:rsidRPr="004D20F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0294D" w:rsidRPr="004D20FB">
        <w:rPr>
          <w:rFonts w:eastAsia="Times New Roman"/>
          <w:color w:val="000000" w:themeColor="text1"/>
          <w:sz w:val="24"/>
          <w:szCs w:val="24"/>
        </w:rPr>
        <w:t>.</w:t>
      </w:r>
      <w:proofErr w:type="gramEnd"/>
    </w:p>
    <w:p w:rsidR="00675030" w:rsidRDefault="00675030" w:rsidP="00B9200F">
      <w:pPr>
        <w:spacing w:line="200" w:lineRule="exact"/>
        <w:rPr>
          <w:sz w:val="20"/>
          <w:szCs w:val="20"/>
        </w:rPr>
      </w:pPr>
    </w:p>
    <w:p w:rsidR="00675030" w:rsidRDefault="00675030">
      <w:pPr>
        <w:spacing w:line="244" w:lineRule="auto"/>
        <w:ind w:left="680" w:right="1680"/>
        <w:rPr>
          <w:sz w:val="20"/>
          <w:szCs w:val="20"/>
        </w:rPr>
      </w:pPr>
    </w:p>
    <w:sectPr w:rsidR="00675030" w:rsidSect="00675030">
      <w:pgSz w:w="11900" w:h="16838"/>
      <w:pgMar w:top="1112" w:right="746" w:bottom="1440" w:left="1440" w:header="0" w:footer="0" w:gutter="0"/>
      <w:cols w:space="708" w:equalWidth="0">
        <w:col w:w="9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61" w:rsidRDefault="00F04061" w:rsidP="0081318F">
      <w:r>
        <w:separator/>
      </w:r>
    </w:p>
  </w:endnote>
  <w:endnote w:type="continuationSeparator" w:id="0">
    <w:p w:rsidR="00F04061" w:rsidRDefault="00F04061" w:rsidP="0081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61" w:rsidRDefault="00F04061" w:rsidP="0081318F">
      <w:r>
        <w:separator/>
      </w:r>
    </w:p>
  </w:footnote>
  <w:footnote w:type="continuationSeparator" w:id="0">
    <w:p w:rsidR="00F04061" w:rsidRDefault="00F04061" w:rsidP="00813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1A3E2DE8"/>
    <w:lvl w:ilvl="0" w:tplc="A73C2B8A">
      <w:start w:val="1"/>
      <w:numFmt w:val="bullet"/>
      <w:lvlText w:val="В"/>
      <w:lvlJc w:val="left"/>
    </w:lvl>
    <w:lvl w:ilvl="1" w:tplc="D2524BE6">
      <w:numFmt w:val="decimal"/>
      <w:lvlText w:val=""/>
      <w:lvlJc w:val="left"/>
    </w:lvl>
    <w:lvl w:ilvl="2" w:tplc="0E3C58D0">
      <w:numFmt w:val="decimal"/>
      <w:lvlText w:val=""/>
      <w:lvlJc w:val="left"/>
    </w:lvl>
    <w:lvl w:ilvl="3" w:tplc="8F52B488">
      <w:numFmt w:val="decimal"/>
      <w:lvlText w:val=""/>
      <w:lvlJc w:val="left"/>
    </w:lvl>
    <w:lvl w:ilvl="4" w:tplc="6E9AA68A">
      <w:numFmt w:val="decimal"/>
      <w:lvlText w:val=""/>
      <w:lvlJc w:val="left"/>
    </w:lvl>
    <w:lvl w:ilvl="5" w:tplc="8DD82188">
      <w:numFmt w:val="decimal"/>
      <w:lvlText w:val=""/>
      <w:lvlJc w:val="left"/>
    </w:lvl>
    <w:lvl w:ilvl="6" w:tplc="CA6E9A8C">
      <w:numFmt w:val="decimal"/>
      <w:lvlText w:val=""/>
      <w:lvlJc w:val="left"/>
    </w:lvl>
    <w:lvl w:ilvl="7" w:tplc="9766AD66">
      <w:numFmt w:val="decimal"/>
      <w:lvlText w:val=""/>
      <w:lvlJc w:val="left"/>
    </w:lvl>
    <w:lvl w:ilvl="8" w:tplc="A554325A">
      <w:numFmt w:val="decimal"/>
      <w:lvlText w:val=""/>
      <w:lvlJc w:val="left"/>
    </w:lvl>
  </w:abstractNum>
  <w:abstractNum w:abstractNumId="1">
    <w:nsid w:val="00002CD6"/>
    <w:multiLevelType w:val="hybridMultilevel"/>
    <w:tmpl w:val="AC76C8CC"/>
    <w:lvl w:ilvl="0" w:tplc="D20CB0E4">
      <w:start w:val="1"/>
      <w:numFmt w:val="bullet"/>
      <w:lvlText w:val="и"/>
      <w:lvlJc w:val="left"/>
    </w:lvl>
    <w:lvl w:ilvl="1" w:tplc="AE14B5FA">
      <w:numFmt w:val="decimal"/>
      <w:lvlText w:val=""/>
      <w:lvlJc w:val="left"/>
    </w:lvl>
    <w:lvl w:ilvl="2" w:tplc="C58C22BA">
      <w:numFmt w:val="decimal"/>
      <w:lvlText w:val=""/>
      <w:lvlJc w:val="left"/>
    </w:lvl>
    <w:lvl w:ilvl="3" w:tplc="A344E2C8">
      <w:numFmt w:val="decimal"/>
      <w:lvlText w:val=""/>
      <w:lvlJc w:val="left"/>
    </w:lvl>
    <w:lvl w:ilvl="4" w:tplc="AF68A152">
      <w:numFmt w:val="decimal"/>
      <w:lvlText w:val=""/>
      <w:lvlJc w:val="left"/>
    </w:lvl>
    <w:lvl w:ilvl="5" w:tplc="37AACB94">
      <w:numFmt w:val="decimal"/>
      <w:lvlText w:val=""/>
      <w:lvlJc w:val="left"/>
    </w:lvl>
    <w:lvl w:ilvl="6" w:tplc="633C4D26">
      <w:numFmt w:val="decimal"/>
      <w:lvlText w:val=""/>
      <w:lvlJc w:val="left"/>
    </w:lvl>
    <w:lvl w:ilvl="7" w:tplc="19D21566">
      <w:numFmt w:val="decimal"/>
      <w:lvlText w:val=""/>
      <w:lvlJc w:val="left"/>
    </w:lvl>
    <w:lvl w:ilvl="8" w:tplc="6E2E7736">
      <w:numFmt w:val="decimal"/>
      <w:lvlText w:val=""/>
      <w:lvlJc w:val="left"/>
    </w:lvl>
  </w:abstractNum>
  <w:abstractNum w:abstractNumId="2">
    <w:nsid w:val="00005F90"/>
    <w:multiLevelType w:val="hybridMultilevel"/>
    <w:tmpl w:val="5AF28940"/>
    <w:lvl w:ilvl="0" w:tplc="0419000F">
      <w:start w:val="1"/>
      <w:numFmt w:val="decimal"/>
      <w:lvlText w:val="%1."/>
      <w:lvlJc w:val="left"/>
    </w:lvl>
    <w:lvl w:ilvl="1" w:tplc="BE207D92">
      <w:start w:val="1"/>
      <w:numFmt w:val="bullet"/>
      <w:lvlText w:val="В"/>
      <w:lvlJc w:val="left"/>
    </w:lvl>
    <w:lvl w:ilvl="2" w:tplc="E996D830">
      <w:numFmt w:val="decimal"/>
      <w:lvlText w:val=""/>
      <w:lvlJc w:val="left"/>
    </w:lvl>
    <w:lvl w:ilvl="3" w:tplc="4C302E3E">
      <w:numFmt w:val="decimal"/>
      <w:lvlText w:val=""/>
      <w:lvlJc w:val="left"/>
    </w:lvl>
    <w:lvl w:ilvl="4" w:tplc="48B47762">
      <w:numFmt w:val="decimal"/>
      <w:lvlText w:val=""/>
      <w:lvlJc w:val="left"/>
    </w:lvl>
    <w:lvl w:ilvl="5" w:tplc="7294F4D8">
      <w:numFmt w:val="decimal"/>
      <w:lvlText w:val=""/>
      <w:lvlJc w:val="left"/>
    </w:lvl>
    <w:lvl w:ilvl="6" w:tplc="931AAF78">
      <w:numFmt w:val="decimal"/>
      <w:lvlText w:val=""/>
      <w:lvlJc w:val="left"/>
    </w:lvl>
    <w:lvl w:ilvl="7" w:tplc="2FA63B58">
      <w:numFmt w:val="decimal"/>
      <w:lvlText w:val=""/>
      <w:lvlJc w:val="left"/>
    </w:lvl>
    <w:lvl w:ilvl="8" w:tplc="F83CA6EC">
      <w:numFmt w:val="decimal"/>
      <w:lvlText w:val=""/>
      <w:lvlJc w:val="left"/>
    </w:lvl>
  </w:abstractNum>
  <w:abstractNum w:abstractNumId="3">
    <w:nsid w:val="00006952"/>
    <w:multiLevelType w:val="hybridMultilevel"/>
    <w:tmpl w:val="F570517A"/>
    <w:lvl w:ilvl="0" w:tplc="1402E8D0">
      <w:numFmt w:val="decimal"/>
      <w:lvlText w:val="%1)"/>
      <w:lvlJc w:val="left"/>
    </w:lvl>
    <w:lvl w:ilvl="1" w:tplc="20C6B9F0">
      <w:start w:val="1"/>
      <w:numFmt w:val="bullet"/>
      <w:lvlText w:val="В"/>
      <w:lvlJc w:val="left"/>
    </w:lvl>
    <w:lvl w:ilvl="2" w:tplc="A2066606">
      <w:numFmt w:val="decimal"/>
      <w:lvlText w:val=""/>
      <w:lvlJc w:val="left"/>
    </w:lvl>
    <w:lvl w:ilvl="3" w:tplc="54CEE548">
      <w:numFmt w:val="decimal"/>
      <w:lvlText w:val=""/>
      <w:lvlJc w:val="left"/>
    </w:lvl>
    <w:lvl w:ilvl="4" w:tplc="8B9EBB04">
      <w:numFmt w:val="decimal"/>
      <w:lvlText w:val=""/>
      <w:lvlJc w:val="left"/>
    </w:lvl>
    <w:lvl w:ilvl="5" w:tplc="28D6DECE">
      <w:numFmt w:val="decimal"/>
      <w:lvlText w:val=""/>
      <w:lvlJc w:val="left"/>
    </w:lvl>
    <w:lvl w:ilvl="6" w:tplc="04A81DFA">
      <w:numFmt w:val="decimal"/>
      <w:lvlText w:val=""/>
      <w:lvlJc w:val="left"/>
    </w:lvl>
    <w:lvl w:ilvl="7" w:tplc="54CA2CF8">
      <w:numFmt w:val="decimal"/>
      <w:lvlText w:val=""/>
      <w:lvlJc w:val="left"/>
    </w:lvl>
    <w:lvl w:ilvl="8" w:tplc="A1023528">
      <w:numFmt w:val="decimal"/>
      <w:lvlText w:val=""/>
      <w:lvlJc w:val="left"/>
    </w:lvl>
  </w:abstractNum>
  <w:abstractNum w:abstractNumId="4">
    <w:nsid w:val="00006DF1"/>
    <w:multiLevelType w:val="hybridMultilevel"/>
    <w:tmpl w:val="1E6673BC"/>
    <w:lvl w:ilvl="0" w:tplc="7DF45FF4">
      <w:start w:val="7"/>
      <w:numFmt w:val="decimal"/>
      <w:lvlText w:val="%1"/>
      <w:lvlJc w:val="left"/>
    </w:lvl>
    <w:lvl w:ilvl="1" w:tplc="897CFE5E">
      <w:numFmt w:val="decimal"/>
      <w:lvlText w:val=""/>
      <w:lvlJc w:val="left"/>
    </w:lvl>
    <w:lvl w:ilvl="2" w:tplc="F1305538">
      <w:numFmt w:val="decimal"/>
      <w:lvlText w:val=""/>
      <w:lvlJc w:val="left"/>
    </w:lvl>
    <w:lvl w:ilvl="3" w:tplc="999A518E">
      <w:numFmt w:val="decimal"/>
      <w:lvlText w:val=""/>
      <w:lvlJc w:val="left"/>
    </w:lvl>
    <w:lvl w:ilvl="4" w:tplc="332EEA34">
      <w:numFmt w:val="decimal"/>
      <w:lvlText w:val=""/>
      <w:lvlJc w:val="left"/>
    </w:lvl>
    <w:lvl w:ilvl="5" w:tplc="740EA2E4">
      <w:numFmt w:val="decimal"/>
      <w:lvlText w:val=""/>
      <w:lvlJc w:val="left"/>
    </w:lvl>
    <w:lvl w:ilvl="6" w:tplc="6F8A70EA">
      <w:numFmt w:val="decimal"/>
      <w:lvlText w:val=""/>
      <w:lvlJc w:val="left"/>
    </w:lvl>
    <w:lvl w:ilvl="7" w:tplc="5DBC8DA6">
      <w:numFmt w:val="decimal"/>
      <w:lvlText w:val=""/>
      <w:lvlJc w:val="left"/>
    </w:lvl>
    <w:lvl w:ilvl="8" w:tplc="B7360E94">
      <w:numFmt w:val="decimal"/>
      <w:lvlText w:val=""/>
      <w:lvlJc w:val="left"/>
    </w:lvl>
  </w:abstractNum>
  <w:abstractNum w:abstractNumId="5">
    <w:nsid w:val="000072AE"/>
    <w:multiLevelType w:val="hybridMultilevel"/>
    <w:tmpl w:val="BC0C8EB6"/>
    <w:lvl w:ilvl="0" w:tplc="5F2EEE0E">
      <w:start w:val="1"/>
      <w:numFmt w:val="bullet"/>
      <w:lvlText w:val="-"/>
      <w:lvlJc w:val="left"/>
    </w:lvl>
    <w:lvl w:ilvl="1" w:tplc="30CED130">
      <w:start w:val="1"/>
      <w:numFmt w:val="bullet"/>
      <w:lvlText w:val="В"/>
      <w:lvlJc w:val="left"/>
    </w:lvl>
    <w:lvl w:ilvl="2" w:tplc="C2D29526">
      <w:numFmt w:val="decimal"/>
      <w:lvlText w:val=""/>
      <w:lvlJc w:val="left"/>
    </w:lvl>
    <w:lvl w:ilvl="3" w:tplc="3A1CAE10">
      <w:numFmt w:val="decimal"/>
      <w:lvlText w:val=""/>
      <w:lvlJc w:val="left"/>
    </w:lvl>
    <w:lvl w:ilvl="4" w:tplc="455088BC">
      <w:numFmt w:val="decimal"/>
      <w:lvlText w:val=""/>
      <w:lvlJc w:val="left"/>
    </w:lvl>
    <w:lvl w:ilvl="5" w:tplc="3EE2F4D6">
      <w:numFmt w:val="decimal"/>
      <w:lvlText w:val=""/>
      <w:lvlJc w:val="left"/>
    </w:lvl>
    <w:lvl w:ilvl="6" w:tplc="7A70A7BC">
      <w:numFmt w:val="decimal"/>
      <w:lvlText w:val=""/>
      <w:lvlJc w:val="left"/>
    </w:lvl>
    <w:lvl w:ilvl="7" w:tplc="7A06C028">
      <w:numFmt w:val="decimal"/>
      <w:lvlText w:val=""/>
      <w:lvlJc w:val="left"/>
    </w:lvl>
    <w:lvl w:ilvl="8" w:tplc="73C23B78">
      <w:numFmt w:val="decimal"/>
      <w:lvlText w:val=""/>
      <w:lvlJc w:val="left"/>
    </w:lvl>
  </w:abstractNum>
  <w:abstractNum w:abstractNumId="6">
    <w:nsid w:val="10C03D17"/>
    <w:multiLevelType w:val="hybridMultilevel"/>
    <w:tmpl w:val="D6C61C88"/>
    <w:lvl w:ilvl="0" w:tplc="5F2EEE0E">
      <w:start w:val="1"/>
      <w:numFmt w:val="bullet"/>
      <w:lvlText w:val="-"/>
      <w:lvlJc w:val="left"/>
      <w:pPr>
        <w:ind w:left="1700" w:hanging="360"/>
      </w:p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7">
    <w:nsid w:val="4BB232AE"/>
    <w:multiLevelType w:val="hybridMultilevel"/>
    <w:tmpl w:val="D1DC60E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8">
    <w:nsid w:val="5CE62E5F"/>
    <w:multiLevelType w:val="hybridMultilevel"/>
    <w:tmpl w:val="EC588F2C"/>
    <w:lvl w:ilvl="0" w:tplc="5F2EEE0E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30"/>
    <w:rsid w:val="0000294D"/>
    <w:rsid w:val="00037D81"/>
    <w:rsid w:val="00057D73"/>
    <w:rsid w:val="000D72B7"/>
    <w:rsid w:val="000D7B4D"/>
    <w:rsid w:val="0011427E"/>
    <w:rsid w:val="00123F27"/>
    <w:rsid w:val="00156F21"/>
    <w:rsid w:val="00171637"/>
    <w:rsid w:val="001755B3"/>
    <w:rsid w:val="002C5509"/>
    <w:rsid w:val="002E0F46"/>
    <w:rsid w:val="00330F61"/>
    <w:rsid w:val="0044778A"/>
    <w:rsid w:val="00472C74"/>
    <w:rsid w:val="00494ACB"/>
    <w:rsid w:val="004A0F1C"/>
    <w:rsid w:val="004C0F65"/>
    <w:rsid w:val="004D20FB"/>
    <w:rsid w:val="00573E6E"/>
    <w:rsid w:val="005F3877"/>
    <w:rsid w:val="00640C9D"/>
    <w:rsid w:val="0066295B"/>
    <w:rsid w:val="006740D0"/>
    <w:rsid w:val="00675030"/>
    <w:rsid w:val="00693E2D"/>
    <w:rsid w:val="006F3540"/>
    <w:rsid w:val="006F4FF1"/>
    <w:rsid w:val="007603D1"/>
    <w:rsid w:val="0081318F"/>
    <w:rsid w:val="00862FE5"/>
    <w:rsid w:val="00887F2D"/>
    <w:rsid w:val="008B1EA1"/>
    <w:rsid w:val="008D46DA"/>
    <w:rsid w:val="009155D5"/>
    <w:rsid w:val="00940C14"/>
    <w:rsid w:val="00961681"/>
    <w:rsid w:val="00977EFE"/>
    <w:rsid w:val="009811CA"/>
    <w:rsid w:val="00981357"/>
    <w:rsid w:val="009B3DA9"/>
    <w:rsid w:val="009E2E4F"/>
    <w:rsid w:val="00A02589"/>
    <w:rsid w:val="00A750EE"/>
    <w:rsid w:val="00AF1D01"/>
    <w:rsid w:val="00B12D7A"/>
    <w:rsid w:val="00B32FF6"/>
    <w:rsid w:val="00B465C3"/>
    <w:rsid w:val="00B9200F"/>
    <w:rsid w:val="00BA18E9"/>
    <w:rsid w:val="00BC7059"/>
    <w:rsid w:val="00BD539E"/>
    <w:rsid w:val="00BF2F61"/>
    <w:rsid w:val="00C56512"/>
    <w:rsid w:val="00C7612E"/>
    <w:rsid w:val="00CF1CA0"/>
    <w:rsid w:val="00CF5EB8"/>
    <w:rsid w:val="00D00EE4"/>
    <w:rsid w:val="00D34C9D"/>
    <w:rsid w:val="00D3573D"/>
    <w:rsid w:val="00DC7403"/>
    <w:rsid w:val="00DE32DD"/>
    <w:rsid w:val="00F04061"/>
    <w:rsid w:val="00F15997"/>
    <w:rsid w:val="00F416AE"/>
    <w:rsid w:val="00F75F00"/>
    <w:rsid w:val="00F95D79"/>
    <w:rsid w:val="00F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41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87F2D"/>
    <w:rPr>
      <w:i/>
      <w:iCs/>
    </w:rPr>
  </w:style>
  <w:style w:type="character" w:customStyle="1" w:styleId="apple-converted-space">
    <w:name w:val="apple-converted-space"/>
    <w:basedOn w:val="a0"/>
    <w:rsid w:val="00494ACB"/>
  </w:style>
  <w:style w:type="paragraph" w:styleId="a6">
    <w:name w:val="header"/>
    <w:basedOn w:val="a"/>
    <w:link w:val="a7"/>
    <w:uiPriority w:val="99"/>
    <w:semiHidden/>
    <w:unhideWhenUsed/>
    <w:rsid w:val="008131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318F"/>
  </w:style>
  <w:style w:type="paragraph" w:styleId="a8">
    <w:name w:val="footer"/>
    <w:basedOn w:val="a"/>
    <w:link w:val="a9"/>
    <w:uiPriority w:val="99"/>
    <w:semiHidden/>
    <w:unhideWhenUsed/>
    <w:rsid w:val="008131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318F"/>
  </w:style>
  <w:style w:type="paragraph" w:styleId="aa">
    <w:name w:val="List Paragraph"/>
    <w:basedOn w:val="a"/>
    <w:uiPriority w:val="34"/>
    <w:qFormat/>
    <w:rsid w:val="0081318F"/>
    <w:pPr>
      <w:ind w:left="720"/>
      <w:contextualSpacing/>
    </w:pPr>
  </w:style>
  <w:style w:type="paragraph" w:customStyle="1" w:styleId="ab">
    <w:name w:val="Знак"/>
    <w:basedOn w:val="a"/>
    <w:uiPriority w:val="99"/>
    <w:rsid w:val="004D20F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41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87F2D"/>
    <w:rPr>
      <w:i/>
      <w:iCs/>
    </w:rPr>
  </w:style>
  <w:style w:type="character" w:customStyle="1" w:styleId="apple-converted-space">
    <w:name w:val="apple-converted-space"/>
    <w:basedOn w:val="a0"/>
    <w:rsid w:val="00494ACB"/>
  </w:style>
  <w:style w:type="paragraph" w:styleId="a6">
    <w:name w:val="header"/>
    <w:basedOn w:val="a"/>
    <w:link w:val="a7"/>
    <w:uiPriority w:val="99"/>
    <w:semiHidden/>
    <w:unhideWhenUsed/>
    <w:rsid w:val="008131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318F"/>
  </w:style>
  <w:style w:type="paragraph" w:styleId="a8">
    <w:name w:val="footer"/>
    <w:basedOn w:val="a"/>
    <w:link w:val="a9"/>
    <w:uiPriority w:val="99"/>
    <w:semiHidden/>
    <w:unhideWhenUsed/>
    <w:rsid w:val="008131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318F"/>
  </w:style>
  <w:style w:type="paragraph" w:styleId="aa">
    <w:name w:val="List Paragraph"/>
    <w:basedOn w:val="a"/>
    <w:uiPriority w:val="34"/>
    <w:qFormat/>
    <w:rsid w:val="0081318F"/>
    <w:pPr>
      <w:ind w:left="720"/>
      <w:contextualSpacing/>
    </w:pPr>
  </w:style>
  <w:style w:type="paragraph" w:customStyle="1" w:styleId="ab">
    <w:name w:val="Знак"/>
    <w:basedOn w:val="a"/>
    <w:uiPriority w:val="99"/>
    <w:rsid w:val="004D20F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2020-02-10T08:46:00Z</dcterms:created>
  <dcterms:modified xsi:type="dcterms:W3CDTF">2020-02-10T08:46:00Z</dcterms:modified>
</cp:coreProperties>
</file>